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C2D2" w14:textId="6E23397A" w:rsidR="005F772E" w:rsidRPr="005F772E" w:rsidRDefault="005F772E" w:rsidP="00D32D0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 Comune di </w:t>
      </w:r>
      <w:r w:rsidR="00511A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Robbio</w:t>
      </w:r>
    </w:p>
    <w:p w14:paraId="2C639F3F" w14:textId="45EB80AB" w:rsidR="005F772E" w:rsidRPr="005F772E" w:rsidRDefault="005F772E" w:rsidP="00D32D0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Piazza </w:t>
      </w:r>
      <w:r w:rsidR="00511A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Libertà, 2</w:t>
      </w:r>
    </w:p>
    <w:p w14:paraId="04E10D21" w14:textId="38BE1AE0" w:rsidR="005F772E" w:rsidRPr="005F772E" w:rsidRDefault="00511A23" w:rsidP="00D32D0D">
      <w:pPr>
        <w:keepNext/>
        <w:spacing w:after="0" w:line="240" w:lineRule="auto"/>
        <w:ind w:left="6372"/>
        <w:jc w:val="right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27038</w:t>
      </w:r>
      <w:r w:rsidR="005F772E"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Robbio</w:t>
      </w:r>
      <w:r w:rsidR="005F772E"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PV</w:t>
      </w:r>
      <w:r w:rsidR="005F772E"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</w:p>
    <w:p w14:paraId="48C16B47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F3D56CA" w14:textId="2CB05C95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Oggetto: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Segnalazione danni a seguito di eventi atmosferici del 2</w:t>
      </w:r>
      <w:r w:rsidR="00BA7A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.0</w:t>
      </w:r>
      <w:r w:rsidR="00511A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.2023 e contestuale dichiarazione sostitutiva di atto di notorietà.</w:t>
      </w:r>
    </w:p>
    <w:p w14:paraId="2F374E9D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7CF9E98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5F772E">
          <w:rPr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La Sottoscritto</w:t>
        </w:r>
      </w:smartTag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/a _______________________________________________ nato/a </w:t>
      </w:r>
      <w:proofErr w:type="spell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 il __________, residente in ____________________________________ via _________________________________________ tel._______________________________, </w:t>
      </w:r>
    </w:p>
    <w:p w14:paraId="73042AF2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qualità di ______________________________________________________________________</w:t>
      </w:r>
    </w:p>
    <w:p w14:paraId="01F07E54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SEGNALA</w:t>
      </w:r>
    </w:p>
    <w:p w14:paraId="022B0C19" w14:textId="281C72A5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Che, a seguito degli eventi atmosferici del </w:t>
      </w:r>
      <w:r w:rsidR="00BA7AC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26</w:t>
      </w: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.0</w:t>
      </w:r>
      <w:r w:rsidR="00511A2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8</w:t>
      </w: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.2023 ha subito i danni sotto indicati. A tal fine, sotto la propria responsabilità e consapevole delle sanzioni penali previste dall’art. 76 del D.P.R. 445/2000, per le ipotesi di falsità in atti e dichiarazioni mendaci,</w:t>
      </w:r>
    </w:p>
    <w:p w14:paraId="487BDBAC" w14:textId="77777777" w:rsidR="005F772E" w:rsidRPr="005F772E" w:rsidRDefault="005F772E" w:rsidP="005F772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</w:t>
      </w:r>
    </w:p>
    <w:p w14:paraId="52A735FD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(indicare luogo e modalità del sinistro)</w:t>
      </w:r>
    </w:p>
    <w:p w14:paraId="73CEFB4E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(indicare con esattezza </w:t>
      </w:r>
      <w:smartTag w:uri="urn:schemas-microsoft-com:office:smarttags" w:element="PersonName">
        <w:smartTagPr>
          <w:attr w:name="ProductID" w:val="la Via"/>
        </w:smartTagPr>
        <w:r w:rsidRPr="005F772E">
          <w:rPr>
            <w:rFonts w:ascii="Times New Roman" w:eastAsia="Times New Roman" w:hAnsi="Times New Roman" w:cs="Times New Roman"/>
            <w:kern w:val="0"/>
            <w:sz w:val="20"/>
            <w:szCs w:val="20"/>
            <w:lang w:eastAsia="it-IT"/>
            <w14:ligatures w14:val="none"/>
          </w:rPr>
          <w:t>la Via</w:t>
        </w:r>
      </w:smartTag>
      <w:r w:rsidRPr="005F772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//P.zza e il Numero Civico </w:t>
      </w:r>
      <w:r w:rsidRPr="005F772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N.B.: Se non ci fosse numero civico, indicare la presenza di quanto possa servire per la localizzazione del punto esatto in cui è avvenuto il sinistro).</w:t>
      </w:r>
    </w:p>
    <w:p w14:paraId="668BDBB7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78E967" w14:textId="15EF4CAE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il giorno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BA7A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.0</w:t>
      </w:r>
      <w:r w:rsidR="00511A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.2023, a seguito degli eventi atmosferici avversi,</w:t>
      </w:r>
    </w:p>
    <w:p w14:paraId="1F9ED9CE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via/</w:t>
      </w:r>
      <w:proofErr w:type="gram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piazza  _</w:t>
      </w:r>
      <w:proofErr w:type="gram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____________________________________________________________________    </w:t>
      </w:r>
    </w:p>
    <w:p w14:paraId="2C166EF5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 subito i seguenti danni:</w:t>
      </w:r>
    </w:p>
    <w:p w14:paraId="73AB6C8A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126FEB8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6AABB4EB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58488684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715D6C6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2814FF04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88147E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quantificazione sommaria delle spese da sostenere o sostenute per le riparazioni</w:t>
      </w:r>
    </w:p>
    <w:p w14:paraId="27871006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7E7F63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_______________,00€</w:t>
      </w:r>
    </w:p>
    <w:p w14:paraId="70327E12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1B66AF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   I N O L T R E</w:t>
      </w:r>
    </w:p>
    <w:p w14:paraId="223F2204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sono intervenuti i seguenti Organi _______________________________________________</w:t>
      </w:r>
    </w:p>
    <w:p w14:paraId="6B08B025" w14:textId="77777777" w:rsidR="005F772E" w:rsidRPr="005F772E" w:rsidRDefault="005F772E" w:rsidP="005F7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75A5A3A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Ai fini della validità della presente, allega copia di un documento d’identità in corso di validità</w:t>
      </w: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7044345D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3230411" w14:textId="77777777" w:rsidR="003020F9" w:rsidRDefault="003020F9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 w:type="page"/>
      </w:r>
    </w:p>
    <w:p w14:paraId="0399D710" w14:textId="3281A851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Allega :</w:t>
      </w:r>
      <w:proofErr w:type="gramEnd"/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3FDC3D48" w14:textId="77777777" w:rsidR="005F772E" w:rsidRPr="005F772E" w:rsidRDefault="005F772E" w:rsidP="005F7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Documentazione fotografica del luogo del sinistro e dei danni materiali lamentati;</w:t>
      </w:r>
    </w:p>
    <w:p w14:paraId="7F27BD08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328BDFDB" w14:textId="77777777" w:rsidR="005F772E" w:rsidRPr="005F772E" w:rsidRDefault="005F772E" w:rsidP="005F7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B17A974" w14:textId="77777777" w:rsidR="005F772E" w:rsidRPr="005F772E" w:rsidRDefault="005F772E" w:rsidP="005F772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</w:t>
      </w:r>
    </w:p>
    <w:p w14:paraId="15CC9944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A48A636" w14:textId="6C244B7B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N.B.: Poiché la procedura con Regione Lombardia deve essere avviata tempestivamente, le segnalazioni inviate al Comune di </w:t>
      </w:r>
      <w:r w:rsidR="00511A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Robbio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, devono pervenire entro e non oltre il giorno </w:t>
      </w:r>
      <w:r w:rsidR="00742E57" w:rsidRPr="00742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11</w:t>
      </w:r>
      <w:r w:rsidRPr="00742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.0</w:t>
      </w:r>
      <w:r w:rsidR="00511A23" w:rsidRPr="00742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9</w:t>
      </w:r>
      <w:r w:rsidRPr="00742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.2023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delle ore 12:00 non saranno prese in considerazione.</w:t>
      </w:r>
    </w:p>
    <w:p w14:paraId="401D339E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Non verranno prese in considerazione le segnalazioni prive della documentazione necessaria, in quanto non è possibile dar corso all’istruttoria della pratica.</w:t>
      </w:r>
    </w:p>
    <w:p w14:paraId="567A6603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0A860D9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INFORMATIVA TRATTAMENTO DATI PERSONALI</w:t>
      </w:r>
    </w:p>
    <w:p w14:paraId="16B46A5E" w14:textId="4AB1F21C" w:rsidR="00511A23" w:rsidRDefault="00511A23" w:rsidP="00511A23">
      <w:pPr>
        <w:pStyle w:val="Corpotesto"/>
        <w:spacing w:line="276" w:lineRule="auto"/>
        <w:jc w:val="center"/>
        <w:rPr>
          <w:lang w:eastAsia="it-IT"/>
        </w:rPr>
      </w:pPr>
      <w:r w:rsidRPr="00511A23">
        <w:rPr>
          <w:lang w:eastAsia="it-IT"/>
        </w:rPr>
        <w:t>Informativa ai sensi degli articoli 13-14 del Regolamento Europeo n. 679/2016</w:t>
      </w:r>
    </w:p>
    <w:p w14:paraId="0CBDE777" w14:textId="77777777" w:rsidR="00233B9C" w:rsidRPr="003020F9" w:rsidRDefault="00233B9C" w:rsidP="00511A23">
      <w:pPr>
        <w:pStyle w:val="Corpotesto"/>
        <w:spacing w:line="276" w:lineRule="auto"/>
        <w:jc w:val="center"/>
        <w:rPr>
          <w:sz w:val="20"/>
          <w:szCs w:val="20"/>
          <w:lang w:eastAsia="it-IT"/>
        </w:rPr>
      </w:pPr>
    </w:p>
    <w:p w14:paraId="0903D1C9" w14:textId="77777777" w:rsidR="00511A23" w:rsidRPr="003020F9" w:rsidRDefault="00511A23" w:rsidP="00511A2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>Ai sensi degli artt.13 e 14 del Regolamento Europeo n. 679/2016 si forniscono le seguenti informazioni relative al trattamento dei dati personali:</w:t>
      </w:r>
    </w:p>
    <w:p w14:paraId="7293B766" w14:textId="77777777" w:rsidR="00511A23" w:rsidRPr="003020F9" w:rsidRDefault="00511A23" w:rsidP="00511A2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 xml:space="preserve">Titolare del trattamento: Comune di Robbio (PV) – P.zza Libertà n. 2, - P. IVA 00453660185 C.F. 83001450184 Tel. 0384/675200 fax 0384/670415 – PEC: comune.robbio@pec.it - Posta elettronica: protocollo@comune.robbio.pv.it </w:t>
      </w:r>
    </w:p>
    <w:p w14:paraId="27EFCAC7" w14:textId="77777777" w:rsidR="00511A23" w:rsidRPr="003020F9" w:rsidRDefault="00511A23" w:rsidP="00511A23">
      <w:pPr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 xml:space="preserve">Responsabile della protezione dei dati personali: il Responsabile della protezione dei dati è la dott.ssa Simona PERSI con studio in Tortona (AL) Via G. Pernigotti, 13 P. IVA 02491250060 e-mail: </w:t>
      </w:r>
      <w:hyperlink r:id="rId5" w:history="1">
        <w:r w:rsidRPr="003020F9">
          <w:rPr>
            <w:sz w:val="20"/>
            <w:szCs w:val="20"/>
          </w:rPr>
          <w:t>dpo@comune.robbio.pv.it</w:t>
        </w:r>
      </w:hyperlink>
      <w:r w:rsidRPr="003020F9">
        <w:rPr>
          <w:sz w:val="20"/>
          <w:szCs w:val="20"/>
        </w:rPr>
        <w:t>;</w:t>
      </w:r>
    </w:p>
    <w:p w14:paraId="3542FE8C" w14:textId="77777777" w:rsidR="00511A23" w:rsidRPr="003020F9" w:rsidRDefault="00511A23" w:rsidP="00511A23">
      <w:pPr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>Responsabile del trattamento: Responsabile del Servizio Arch. Valeria BALDI del Comune di Robbio (PV).</w:t>
      </w:r>
    </w:p>
    <w:p w14:paraId="662C1AEC" w14:textId="77777777" w:rsidR="00511A23" w:rsidRPr="003020F9" w:rsidRDefault="00511A23" w:rsidP="00511A23">
      <w:pPr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 xml:space="preserve">Finalità e base giuridica del trattamento: il trattamento dei dati personali è diretto all’espletamento da parte del Comune di funzioni istituzionali inerenti </w:t>
      </w:r>
      <w:proofErr w:type="gramStart"/>
      <w:r w:rsidRPr="003020F9">
        <w:rPr>
          <w:sz w:val="20"/>
          <w:szCs w:val="20"/>
        </w:rPr>
        <w:t>la</w:t>
      </w:r>
      <w:proofErr w:type="gramEnd"/>
      <w:r w:rsidRPr="003020F9">
        <w:rPr>
          <w:sz w:val="20"/>
          <w:szCs w:val="20"/>
        </w:rPr>
        <w:t xml:space="preserve">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4511B650" w14:textId="77777777" w:rsidR="00511A23" w:rsidRPr="003020F9" w:rsidRDefault="00511A23" w:rsidP="00511A23">
      <w:pPr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>Destinatari dei dati personali: i dati personali potranno essere comunicati ad uffici interni e ad Enti Pubblici autorizzati al trattamento per le stesse finalità sopra dichiarate;</w:t>
      </w:r>
    </w:p>
    <w:p w14:paraId="538BE817" w14:textId="77777777" w:rsidR="00511A23" w:rsidRPr="003020F9" w:rsidRDefault="00511A23" w:rsidP="00511A23">
      <w:pPr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 xml:space="preserve">Trasferimento dei dati personali a Paesi extra UE: i suoi dati personali non saranno trasferiti né in Stati membri dell’Unione Europea né in Paesi terzi non appartenenti all’U.E.; </w:t>
      </w:r>
    </w:p>
    <w:p w14:paraId="395389B5" w14:textId="77777777" w:rsidR="00511A23" w:rsidRPr="003020F9" w:rsidRDefault="00511A23" w:rsidP="00511A23">
      <w:pPr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 xml:space="preserve">Periodo di conservazione: i dati sono conservati per un periodo non superiore a quello necessario per il perseguimento delle finalità sopra menzionate; </w:t>
      </w:r>
    </w:p>
    <w:p w14:paraId="54D6A5F1" w14:textId="77777777" w:rsidR="00511A23" w:rsidRPr="003020F9" w:rsidRDefault="00511A23" w:rsidP="00511A23">
      <w:pPr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>Diritti dell’interessato: 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49A8E970" w14:textId="77777777" w:rsidR="00511A23" w:rsidRPr="003020F9" w:rsidRDefault="00511A23" w:rsidP="00511A23">
      <w:pPr>
        <w:spacing w:line="276" w:lineRule="auto"/>
        <w:jc w:val="both"/>
        <w:rPr>
          <w:sz w:val="20"/>
          <w:szCs w:val="20"/>
        </w:rPr>
      </w:pPr>
      <w:r w:rsidRPr="003020F9">
        <w:rPr>
          <w:sz w:val="20"/>
          <w:szCs w:val="20"/>
        </w:rPr>
        <w:t xml:space="preserve">Reclamo: l’interessato ha diritto di proporre reclamo al Garante per la Protezione dei Dati Personali, con sede in piazza di Montecitorio, 121 – 00186 Roma _ t. (+39)06 696771 _ fax (+39)06 69677 3785 _ PEC </w:t>
      </w:r>
      <w:hyperlink r:id="rId6" w:history="1">
        <w:r w:rsidRPr="003020F9">
          <w:rPr>
            <w:sz w:val="20"/>
            <w:szCs w:val="20"/>
          </w:rPr>
          <w:t>protocollo@pec.gpdp.it</w:t>
        </w:r>
      </w:hyperlink>
      <w:r w:rsidRPr="003020F9">
        <w:rPr>
          <w:sz w:val="20"/>
          <w:szCs w:val="20"/>
        </w:rPr>
        <w:t xml:space="preserve"> _ Ufficio Relazioni con il Pubblico </w:t>
      </w:r>
      <w:hyperlink r:id="rId7" w:history="1">
        <w:r w:rsidRPr="003020F9">
          <w:rPr>
            <w:sz w:val="20"/>
            <w:szCs w:val="20"/>
          </w:rPr>
          <w:t>urp@gpdp.it</w:t>
        </w:r>
      </w:hyperlink>
      <w:r w:rsidRPr="003020F9">
        <w:rPr>
          <w:sz w:val="20"/>
          <w:szCs w:val="20"/>
        </w:rPr>
        <w:t xml:space="preserve"> .</w:t>
      </w:r>
    </w:p>
    <w:p w14:paraId="73A88239" w14:textId="0BED91D5" w:rsidR="001275E5" w:rsidRPr="003020F9" w:rsidRDefault="00511A23" w:rsidP="00233B9C">
      <w:pPr>
        <w:pStyle w:val="Corpotesto"/>
        <w:spacing w:before="1" w:line="276" w:lineRule="auto"/>
        <w:jc w:val="both"/>
        <w:rPr>
          <w:rFonts w:eastAsia="Times"/>
          <w:sz w:val="20"/>
          <w:szCs w:val="20"/>
        </w:rPr>
      </w:pPr>
      <w:r w:rsidRPr="003020F9">
        <w:rPr>
          <w:rFonts w:eastAsia="Times"/>
          <w:sz w:val="20"/>
          <w:szCs w:val="20"/>
        </w:rPr>
        <w:t>Il trattamento dei dati inviati dai soggetti interessati si svolgerà conformemente alle disposizioni contenute nel Regolamento UE 2016/679 per finalità unicamente connesse alla procedura di affidamento dei lavori.</w:t>
      </w:r>
    </w:p>
    <w:sectPr w:rsidR="001275E5" w:rsidRPr="00302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460885"/>
    <w:multiLevelType w:val="hybridMultilevel"/>
    <w:tmpl w:val="33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78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2E"/>
    <w:rsid w:val="001275E5"/>
    <w:rsid w:val="00233B9C"/>
    <w:rsid w:val="003020F9"/>
    <w:rsid w:val="00511A23"/>
    <w:rsid w:val="005F772E"/>
    <w:rsid w:val="00742E57"/>
    <w:rsid w:val="00B42751"/>
    <w:rsid w:val="00BA7ACF"/>
    <w:rsid w:val="00D3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1A4C91"/>
  <w15:chartTrackingRefBased/>
  <w15:docId w15:val="{950C27A1-FA0B-4A02-93B6-64C60A5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11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A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p@comune.riccione.r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gpdp.it" TargetMode="External"/><Relationship Id="rId5" Type="http://schemas.openxmlformats.org/officeDocument/2006/relationships/hyperlink" Target="mailto:dpo@comune.robbio.p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Brandolini</dc:creator>
  <cp:keywords/>
  <dc:description/>
  <cp:lastModifiedBy>Valeria Baldi</cp:lastModifiedBy>
  <cp:revision>7</cp:revision>
  <cp:lastPrinted>2023-08-29T06:38:00Z</cp:lastPrinted>
  <dcterms:created xsi:type="dcterms:W3CDTF">2023-07-24T16:41:00Z</dcterms:created>
  <dcterms:modified xsi:type="dcterms:W3CDTF">2023-08-30T07:04:00Z</dcterms:modified>
</cp:coreProperties>
</file>