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C90A" w14:textId="77777777" w:rsidR="00852A5C" w:rsidRDefault="00F8646B">
      <w:pPr>
        <w:pStyle w:val="Titolo4"/>
        <w:spacing w:before="79"/>
        <w:ind w:right="214"/>
        <w:jc w:val="right"/>
      </w:pPr>
      <w:r>
        <w:t>N.B.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parti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corsivo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parti</w:t>
      </w:r>
      <w:r>
        <w:rPr>
          <w:spacing w:val="-2"/>
        </w:rPr>
        <w:t xml:space="preserve"> </w:t>
      </w:r>
      <w:r>
        <w:t>asteriscate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inserito</w:t>
      </w:r>
      <w:r>
        <w:rPr>
          <w:spacing w:val="-2"/>
        </w:rPr>
        <w:t xml:space="preserve"> </w:t>
      </w:r>
      <w:r>
        <w:t>al solo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migliore</w:t>
      </w:r>
      <w:r>
        <w:rPr>
          <w:spacing w:val="-3"/>
        </w:rPr>
        <w:t xml:space="preserve"> </w:t>
      </w:r>
      <w:r>
        <w:t>comprensione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richieste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essere</w:t>
      </w:r>
    </w:p>
    <w:p w14:paraId="7FB04AE9" w14:textId="77777777" w:rsidR="00852A5C" w:rsidRDefault="00F8646B">
      <w:pPr>
        <w:spacing w:before="1"/>
        <w:ind w:right="214"/>
        <w:jc w:val="right"/>
        <w:rPr>
          <w:b/>
          <w:i/>
          <w:sz w:val="16"/>
        </w:rPr>
      </w:pPr>
      <w:r>
        <w:rPr>
          <w:b/>
          <w:i/>
          <w:sz w:val="16"/>
        </w:rPr>
        <w:t>eliminate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dal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sottoscrittore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una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volta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compilata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la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sottoscritta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dichiarazione</w:t>
      </w:r>
    </w:p>
    <w:p w14:paraId="2936DB62" w14:textId="77777777" w:rsidR="00852A5C" w:rsidRDefault="00852A5C">
      <w:pPr>
        <w:pStyle w:val="Corpotesto"/>
        <w:rPr>
          <w:b/>
          <w:sz w:val="20"/>
        </w:rPr>
      </w:pPr>
    </w:p>
    <w:p w14:paraId="388B197E" w14:textId="39ED58B2" w:rsidR="00852A5C" w:rsidRDefault="00F8646B">
      <w:pPr>
        <w:pStyle w:val="Corpotesto"/>
        <w:spacing w:before="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4186A3" wp14:editId="0E003B3D">
                <wp:simplePos x="0" y="0"/>
                <wp:positionH relativeFrom="page">
                  <wp:posOffset>647700</wp:posOffset>
                </wp:positionH>
                <wp:positionV relativeFrom="paragraph">
                  <wp:posOffset>177800</wp:posOffset>
                </wp:positionV>
                <wp:extent cx="6263640" cy="558165"/>
                <wp:effectExtent l="0" t="0" r="0" b="0"/>
                <wp:wrapTopAndBottom/>
                <wp:docPr id="5023306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58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F12316" w14:textId="77777777" w:rsidR="00852A5C" w:rsidRDefault="00F8646B">
                            <w:pPr>
                              <w:spacing w:before="18"/>
                              <w:ind w:left="300" w:right="300" w:firstLine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DICHIARAZIONE SOSTITUTIVA DI ATTO DI NOTORIETA’ RICHIESTA AI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SENSI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DELL’ARTICOLO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52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DEI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CONRATTI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(D.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LGVO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36/2023)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REDATTA</w:t>
                            </w:r>
                            <w:r>
                              <w:rPr>
                                <w:b/>
                                <w:spacing w:val="-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ART. 47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T.U. 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186A3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51pt;margin-top:14pt;width:493.2pt;height:43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kuEgIAAAsEAAAOAAAAZHJzL2Uyb0RvYy54bWysU9uO0zAQfUfiHyy/07SFRkvUdLW0LEJa&#10;LtLCB0wcJ7FwPMZ2m5SvZ+yk3RW8IfJgjTMzZ2bOHG9vx16zk3ReoSn5arHkTBqBtTJtyb9/u391&#10;w5kPYGrQaGTJz9Lz293LF9vBFnKNHepaOkYgxheDLXkXgi2yzItO9uAXaKUhZ4Ouh0BX12a1g4HQ&#10;e52tl8s8G9DV1qGQ3tPfw+Tku4TfNFKEL03jZWC65NRbSKdLZxXPbLeFonVgOyXmNuAfuuhBGSp6&#10;hTpAAHZ06i+oXgmHHpuwENhn2DRKyDQDTbNa/jHNYwdWplmIHG+vNPn/Bys+nx7tV8fC+A5HWmAa&#10;wtsHFD88M7jvwLTyzjkcOgk1FV5FyrLB+mJOjVT7wkeQaviENS0ZjgET0Ni4PrJCczJCpwWcr6TL&#10;MTBBP/N1/jp/Qy5Bvs3mZpVvUgkoLtnW+fBBYs+iUXJHS03ocHrwIXYDxSUkFjN4r7ROi9WGDVRh&#10;+Taf5kKt6uiMYd611V47doIojfTNdf3zsIh8AN9Ncck1iaZXgZSrVV/ym2s2FJGm96ZO5QMoPdnU&#10;ojYzb5GqibQwViMFRv4qrM/EoMNJofSiyOjQ/eJsIHWW3P88gpOc6Y+GthClfDHcxaguBhhBqSUP&#10;nE3mPkySP1qn2o6Qpz0bvKNNNSqR+NTF3CcpLnE7v44o6ef3FPX0hne/AQAA//8DAFBLAwQUAAYA&#10;CAAAACEAMUqWut4AAAALAQAADwAAAGRycy9kb3ducmV2LnhtbEyPwU7DMBBE70j8g7VI3KjdiCAT&#10;4lQItRcOSGn7AW68JIF4HcVuE/6e7QlOu6Mdzb4pN4sfxAWn2AcysF4pEEhNcD21Bo6H3YMGEZMl&#10;Z4dAaOAHI2yq25vSFi7MVONln1rBIRQLa6BLaSykjE2H3sZVGJH49hkmbxPLqZVusjOH+0FmSj1J&#10;b3viD50d8a3D5nt/9gaw/upD2Om5HlN7fI/bPN9+5Mbc3y2vLyASLunPDFd8RoeKmU7hTC6KgbXK&#10;uEsykGmeV4PS+hHEibd1/gyyKuX/DtUvAAAA//8DAFBLAQItABQABgAIAAAAIQC2gziS/gAAAOEB&#10;AAATAAAAAAAAAAAAAAAAAAAAAABbQ29udGVudF9UeXBlc10ueG1sUEsBAi0AFAAGAAgAAAAhADj9&#10;If/WAAAAlAEAAAsAAAAAAAAAAAAAAAAALwEAAF9yZWxzLy5yZWxzUEsBAi0AFAAGAAgAAAAhAAad&#10;6S4SAgAACwQAAA4AAAAAAAAAAAAAAAAALgIAAGRycy9lMm9Eb2MueG1sUEsBAi0AFAAGAAgAAAAh&#10;ADFKlrreAAAACwEAAA8AAAAAAAAAAAAAAAAAbAQAAGRycy9kb3ducmV2LnhtbFBLBQYAAAAABAAE&#10;APMAAAB3BQAAAAA=&#10;" filled="f" strokeweight=".48pt">
                <v:textbox inset="0,0,0,0">
                  <w:txbxContent>
                    <w:p w14:paraId="67F12316" w14:textId="77777777" w:rsidR="00852A5C" w:rsidRDefault="00F8646B">
                      <w:pPr>
                        <w:spacing w:before="18"/>
                        <w:ind w:left="300" w:right="300" w:firstLine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DICHIARAZIONE SOSTITUTIVA DI ATTO DI NOTORIETA’ RICHIESTA AI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SENSI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DELL’ARTICOLO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52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CODICE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DEI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CONRATTI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(D.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LGVO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36/2023)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REDATTA</w:t>
                      </w:r>
                      <w:r>
                        <w:rPr>
                          <w:b/>
                          <w:spacing w:val="-2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AI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SENSI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ART. 47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T.U. 445/2000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5DB6E9" w14:textId="77777777" w:rsidR="00852A5C" w:rsidRDefault="00852A5C">
      <w:pPr>
        <w:pStyle w:val="Corpotesto"/>
        <w:spacing w:before="4"/>
        <w:rPr>
          <w:b/>
          <w:sz w:val="11"/>
        </w:rPr>
      </w:pPr>
    </w:p>
    <w:p w14:paraId="653EF510" w14:textId="77777777" w:rsidR="00852A5C" w:rsidRDefault="00F8646B">
      <w:pPr>
        <w:pStyle w:val="Titolo3"/>
        <w:spacing w:before="94"/>
        <w:ind w:left="472" w:right="203"/>
      </w:pPr>
      <w:r>
        <w:t>N.B. Nel caso di raggruppamento temporaneo di concorrenti o consorzio ordinario la dichiarazione sostitutiva deve essere presentata da tutte</w:t>
      </w:r>
      <w:r>
        <w:rPr>
          <w:spacing w:val="-37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ditte</w:t>
      </w:r>
      <w:r>
        <w:rPr>
          <w:spacing w:val="1"/>
        </w:rPr>
        <w:t xml:space="preserve"> </w:t>
      </w:r>
      <w:r>
        <w:t>componenti</w:t>
      </w:r>
      <w:r>
        <w:rPr>
          <w:spacing w:val="1"/>
        </w:rPr>
        <w:t xml:space="preserve"> </w:t>
      </w:r>
      <w:r>
        <w:t>il raggruppamento</w:t>
      </w:r>
      <w:r>
        <w:rPr>
          <w:spacing w:val="1"/>
        </w:rPr>
        <w:t xml:space="preserve"> </w:t>
      </w:r>
      <w:r>
        <w:t>o il consorzio.</w:t>
      </w:r>
    </w:p>
    <w:p w14:paraId="3B4C60A6" w14:textId="77777777" w:rsidR="00852A5C" w:rsidRDefault="00852A5C">
      <w:pPr>
        <w:pStyle w:val="Corpotesto"/>
        <w:rPr>
          <w:b/>
          <w:i w:val="0"/>
          <w:sz w:val="18"/>
        </w:rPr>
      </w:pPr>
    </w:p>
    <w:p w14:paraId="7C24811D" w14:textId="77777777" w:rsidR="00852A5C" w:rsidRDefault="00852A5C">
      <w:pPr>
        <w:pStyle w:val="Corpotesto"/>
        <w:spacing w:before="4"/>
        <w:rPr>
          <w:b/>
          <w:i w:val="0"/>
          <w:sz w:val="14"/>
        </w:rPr>
      </w:pPr>
    </w:p>
    <w:p w14:paraId="1F7A3A4F" w14:textId="77777777" w:rsidR="00852A5C" w:rsidRDefault="00F8646B">
      <w:pPr>
        <w:spacing w:before="1"/>
        <w:ind w:left="891" w:right="631"/>
        <w:jc w:val="center"/>
      </w:pPr>
      <w:r>
        <w:t>IL</w:t>
      </w:r>
      <w:r>
        <w:rPr>
          <w:spacing w:val="-13"/>
        </w:rPr>
        <w:t xml:space="preserve"> </w:t>
      </w:r>
      <w:r>
        <w:t>SOTTOSCRITTO</w:t>
      </w:r>
    </w:p>
    <w:p w14:paraId="437DF97A" w14:textId="77777777" w:rsidR="00215B79" w:rsidRDefault="00215B79">
      <w:pPr>
        <w:spacing w:before="1"/>
        <w:ind w:left="891" w:right="631"/>
        <w:jc w:val="center"/>
      </w:pPr>
    </w:p>
    <w:p w14:paraId="39DDBA61" w14:textId="77777777" w:rsidR="005F0D5E" w:rsidRPr="005F0D5E" w:rsidRDefault="00F8646B" w:rsidP="005F0D5E">
      <w:pPr>
        <w:pStyle w:val="Titolo1"/>
        <w:jc w:val="both"/>
        <w:rPr>
          <w:b w:val="0"/>
          <w:sz w:val="22"/>
          <w:szCs w:val="22"/>
        </w:rPr>
      </w:pPr>
      <w:r>
        <w:t>In</w:t>
      </w:r>
      <w:r w:rsidRPr="00215B79">
        <w:t xml:space="preserve"> </w:t>
      </w:r>
      <w:r>
        <w:t>relazione</w:t>
      </w:r>
      <w:r w:rsidRPr="00215B79">
        <w:t xml:space="preserve"> </w:t>
      </w:r>
      <w:r>
        <w:t>alla</w:t>
      </w:r>
      <w:r w:rsidRPr="00215B79">
        <w:t xml:space="preserve"> </w:t>
      </w:r>
      <w:r>
        <w:t>procedura</w:t>
      </w:r>
      <w:r w:rsidRPr="00215B79">
        <w:t xml:space="preserve"> </w:t>
      </w:r>
      <w:r>
        <w:t>di affidamento</w:t>
      </w:r>
      <w:r w:rsidRPr="00215B79">
        <w:t xml:space="preserve"> </w:t>
      </w:r>
      <w:r>
        <w:t xml:space="preserve">per </w:t>
      </w:r>
    </w:p>
    <w:p w14:paraId="44A64311" w14:textId="6D92E88E" w:rsidR="00E6498E" w:rsidRDefault="00C322DA" w:rsidP="004C2DEB">
      <w:pPr>
        <w:spacing w:before="1"/>
        <w:ind w:right="124"/>
        <w:jc w:val="both"/>
        <w:rPr>
          <w:bCs/>
        </w:rPr>
      </w:pPr>
      <w:r w:rsidRPr="00C322DA">
        <w:rPr>
          <w:bCs/>
        </w:rPr>
        <w:t>FORNITURA E POSA DELLE OPERE PREFABBRICATE NELL’AMBITO DEI LAVORI PER AMPLIAMENTO N. 12 DEL CIMITERO COMUNALE DI ROBBIO (PV)</w:t>
      </w:r>
    </w:p>
    <w:p w14:paraId="1DB4C4F5" w14:textId="77777777" w:rsidR="004C2DEB" w:rsidRDefault="004C2DEB" w:rsidP="004C2DEB">
      <w:pPr>
        <w:spacing w:before="1"/>
        <w:ind w:right="124"/>
        <w:jc w:val="both"/>
      </w:pPr>
    </w:p>
    <w:p w14:paraId="3715C9F5" w14:textId="5E2821D1" w:rsidR="00852A5C" w:rsidRDefault="00F8646B">
      <w:pPr>
        <w:pStyle w:val="Titolo1"/>
        <w:ind w:left="891" w:right="631"/>
        <w:jc w:val="center"/>
      </w:pPr>
      <w:r>
        <w:t>ATTESTA</w:t>
      </w:r>
    </w:p>
    <w:p w14:paraId="2139F1BC" w14:textId="77777777" w:rsidR="00852A5C" w:rsidRPr="009D3182" w:rsidRDefault="00F8646B">
      <w:pPr>
        <w:spacing w:before="217"/>
        <w:ind w:left="891" w:right="635"/>
        <w:jc w:val="center"/>
        <w:rPr>
          <w:b/>
        </w:rPr>
      </w:pPr>
      <w:r w:rsidRPr="009D3182">
        <w:rPr>
          <w:b/>
          <w:spacing w:val="-2"/>
        </w:rPr>
        <w:t>(DATI</w:t>
      </w:r>
      <w:r w:rsidRPr="009D3182">
        <w:rPr>
          <w:b/>
          <w:spacing w:val="2"/>
        </w:rPr>
        <w:t xml:space="preserve"> </w:t>
      </w:r>
      <w:r w:rsidRPr="009D3182">
        <w:rPr>
          <w:b/>
          <w:spacing w:val="-1"/>
        </w:rPr>
        <w:t>IDENTIFICATIVI</w:t>
      </w:r>
      <w:r w:rsidRPr="009D3182">
        <w:rPr>
          <w:b/>
        </w:rPr>
        <w:t xml:space="preserve"> </w:t>
      </w:r>
      <w:r w:rsidRPr="009D3182">
        <w:rPr>
          <w:b/>
          <w:spacing w:val="-1"/>
        </w:rPr>
        <w:t>DEL</w:t>
      </w:r>
      <w:r w:rsidRPr="009D3182">
        <w:rPr>
          <w:b/>
          <w:spacing w:val="-14"/>
        </w:rPr>
        <w:t xml:space="preserve"> </w:t>
      </w:r>
      <w:r w:rsidRPr="009D3182">
        <w:rPr>
          <w:b/>
          <w:spacing w:val="-1"/>
        </w:rPr>
        <w:t>SOTTOSCRITTORE/DICHIARANTE)</w:t>
      </w:r>
    </w:p>
    <w:p w14:paraId="46FB6F05" w14:textId="77777777" w:rsidR="00852A5C" w:rsidRDefault="00852A5C">
      <w:pPr>
        <w:pStyle w:val="Corpotesto"/>
        <w:rPr>
          <w:b/>
          <w:i w:val="0"/>
          <w:sz w:val="20"/>
        </w:rPr>
      </w:pPr>
    </w:p>
    <w:p w14:paraId="36DEF5B9" w14:textId="77777777" w:rsidR="00852A5C" w:rsidRDefault="00852A5C">
      <w:pPr>
        <w:pStyle w:val="Corpotesto"/>
        <w:spacing w:before="4"/>
        <w:rPr>
          <w:b/>
          <w:i w:val="0"/>
          <w:sz w:val="22"/>
        </w:rPr>
      </w:pPr>
    </w:p>
    <w:p w14:paraId="22858B0F" w14:textId="77777777" w:rsidR="00852A5C" w:rsidRDefault="00F8646B">
      <w:pPr>
        <w:tabs>
          <w:tab w:val="left" w:pos="1270"/>
          <w:tab w:val="left" w:pos="2839"/>
          <w:tab w:val="left" w:pos="4935"/>
          <w:tab w:val="left" w:pos="5210"/>
          <w:tab w:val="left" w:pos="5954"/>
          <w:tab w:val="left" w:pos="6390"/>
          <w:tab w:val="left" w:pos="10166"/>
        </w:tabs>
        <w:ind w:left="472"/>
        <w:rPr>
          <w:sz w:val="24"/>
        </w:rPr>
      </w:pPr>
      <w:r>
        <w:rPr>
          <w:sz w:val="24"/>
        </w:rPr>
        <w:t>Il/La</w:t>
      </w:r>
      <w:r>
        <w:rPr>
          <w:sz w:val="24"/>
        </w:rPr>
        <w:tab/>
        <w:t>sottoscritto/a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nato</w:t>
      </w:r>
      <w:r>
        <w:rPr>
          <w:sz w:val="24"/>
        </w:rPr>
        <w:tab/>
        <w:t>a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34718C" w14:textId="77777777" w:rsidR="00852A5C" w:rsidRDefault="00852A5C">
      <w:pPr>
        <w:rPr>
          <w:sz w:val="24"/>
        </w:rPr>
        <w:sectPr w:rsidR="00852A5C">
          <w:type w:val="continuous"/>
          <w:pgSz w:w="11910" w:h="16840"/>
          <w:pgMar w:top="1320" w:right="920" w:bottom="280" w:left="660" w:header="720" w:footer="720" w:gutter="0"/>
          <w:cols w:space="720"/>
        </w:sectPr>
      </w:pPr>
    </w:p>
    <w:p w14:paraId="0EF5036B" w14:textId="77777777" w:rsidR="00852A5C" w:rsidRDefault="00F8646B">
      <w:pPr>
        <w:tabs>
          <w:tab w:val="left" w:pos="898"/>
          <w:tab w:val="left" w:pos="2635"/>
        </w:tabs>
        <w:spacing w:before="46"/>
        <w:ind w:left="472"/>
        <w:rPr>
          <w:sz w:val="24"/>
        </w:rPr>
      </w:pPr>
      <w:r>
        <w:rPr>
          <w:sz w:val="24"/>
        </w:rPr>
        <w:t>il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890E793" w14:textId="77777777" w:rsidR="00852A5C" w:rsidRDefault="00F8646B">
      <w:pPr>
        <w:tabs>
          <w:tab w:val="left" w:pos="951"/>
          <w:tab w:val="left" w:pos="1598"/>
          <w:tab w:val="left" w:pos="3692"/>
        </w:tabs>
        <w:spacing w:before="46"/>
        <w:ind w:left="196"/>
        <w:rPr>
          <w:sz w:val="24"/>
        </w:rPr>
      </w:pPr>
      <w:r>
        <w:br w:type="column"/>
      </w:r>
      <w:r>
        <w:rPr>
          <w:sz w:val="24"/>
        </w:rPr>
        <w:t>Cod.</w:t>
      </w:r>
      <w:r>
        <w:rPr>
          <w:sz w:val="24"/>
        </w:rPr>
        <w:tab/>
        <w:t>Fis.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10EC17" w14:textId="77777777" w:rsidR="00852A5C" w:rsidRDefault="00F8646B">
      <w:pPr>
        <w:tabs>
          <w:tab w:val="left" w:pos="1357"/>
          <w:tab w:val="left" w:pos="3760"/>
        </w:tabs>
        <w:spacing w:before="46"/>
        <w:ind w:left="196"/>
        <w:rPr>
          <w:sz w:val="24"/>
        </w:rPr>
      </w:pPr>
      <w:r>
        <w:br w:type="column"/>
      </w:r>
      <w:r>
        <w:rPr>
          <w:sz w:val="24"/>
        </w:rPr>
        <w:t>residente</w:t>
      </w:r>
      <w:r>
        <w:rPr>
          <w:sz w:val="24"/>
        </w:rPr>
        <w:tab/>
        <w:t>in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3DE13C" w14:textId="77777777" w:rsidR="00852A5C" w:rsidRDefault="00852A5C">
      <w:pPr>
        <w:rPr>
          <w:sz w:val="24"/>
        </w:rPr>
        <w:sectPr w:rsidR="00852A5C">
          <w:type w:val="continuous"/>
          <w:pgSz w:w="11910" w:h="16840"/>
          <w:pgMar w:top="1320" w:right="920" w:bottom="280" w:left="660" w:header="720" w:footer="720" w:gutter="0"/>
          <w:cols w:num="3" w:space="720" w:equalWidth="0">
            <w:col w:w="2636" w:space="40"/>
            <w:col w:w="3693" w:space="39"/>
            <w:col w:w="3922"/>
          </w:cols>
        </w:sectPr>
      </w:pPr>
    </w:p>
    <w:p w14:paraId="5EF67B15" w14:textId="77777777" w:rsidR="00852A5C" w:rsidRDefault="00F8646B">
      <w:pPr>
        <w:tabs>
          <w:tab w:val="left" w:pos="3364"/>
          <w:tab w:val="left" w:pos="4961"/>
          <w:tab w:val="left" w:pos="5615"/>
          <w:tab w:val="left" w:pos="7579"/>
        </w:tabs>
        <w:spacing w:before="46" w:line="278" w:lineRule="auto"/>
        <w:ind w:left="472" w:right="213"/>
        <w:rPr>
          <w:sz w:val="24"/>
        </w:rPr>
      </w:pPr>
      <w:r>
        <w:rPr>
          <w:sz w:val="24"/>
        </w:rPr>
        <w:t>indirizzo</w:t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civ.</w:t>
      </w:r>
      <w:r>
        <w:rPr>
          <w:sz w:val="24"/>
          <w:u w:val="single"/>
        </w:rPr>
        <w:tab/>
      </w:r>
      <w:r>
        <w:rPr>
          <w:sz w:val="24"/>
        </w:rPr>
        <w:t>CAP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in qualità di (</w:t>
      </w:r>
      <w:r>
        <w:rPr>
          <w:i/>
          <w:sz w:val="24"/>
        </w:rPr>
        <w:t>specificare il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proprio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ruolo/funzione</w:t>
      </w:r>
      <w:r>
        <w:rPr>
          <w:sz w:val="24"/>
        </w:rPr>
        <w:t xml:space="preserve">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0DCCEFD" w14:textId="77777777" w:rsidR="00852A5C" w:rsidRPr="009D3182" w:rsidRDefault="00852A5C">
      <w:pPr>
        <w:pStyle w:val="Corpotesto"/>
        <w:spacing w:before="1"/>
        <w:rPr>
          <w:i w:val="0"/>
        </w:rPr>
      </w:pPr>
    </w:p>
    <w:p w14:paraId="21FD8B24" w14:textId="77777777" w:rsidR="00852A5C" w:rsidRDefault="00F8646B">
      <w:pPr>
        <w:pStyle w:val="Titolo1"/>
        <w:ind w:left="891" w:right="636"/>
        <w:jc w:val="center"/>
      </w:pPr>
      <w:r>
        <w:rPr>
          <w:spacing w:val="-2"/>
        </w:rPr>
        <w:t>CONSAPEVOLE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QUANTO</w:t>
      </w:r>
      <w:r>
        <w:t xml:space="preserve"> </w:t>
      </w:r>
      <w:r>
        <w:rPr>
          <w:spacing w:val="-1"/>
        </w:rPr>
        <w:t>PREVISTO</w:t>
      </w:r>
      <w:r>
        <w:t xml:space="preserve"> </w:t>
      </w:r>
      <w:r>
        <w:rPr>
          <w:spacing w:val="-1"/>
        </w:rPr>
        <w:t>NEGLI</w:t>
      </w:r>
      <w:r>
        <w:rPr>
          <w:spacing w:val="-15"/>
        </w:rPr>
        <w:t xml:space="preserve"> </w:t>
      </w:r>
      <w:r>
        <w:rPr>
          <w:spacing w:val="-1"/>
        </w:rPr>
        <w:t>ARTT.</w:t>
      </w:r>
      <w:r>
        <w:t xml:space="preserve"> </w:t>
      </w:r>
      <w:r>
        <w:rPr>
          <w:spacing w:val="-1"/>
        </w:rPr>
        <w:t>74</w:t>
      </w:r>
      <w:r>
        <w:t xml:space="preserve"> </w:t>
      </w:r>
      <w:r>
        <w:rPr>
          <w:spacing w:val="-1"/>
        </w:rPr>
        <w:t>(*)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 xml:space="preserve"> </w:t>
      </w:r>
      <w:r>
        <w:rPr>
          <w:spacing w:val="-1"/>
        </w:rPr>
        <w:t>75</w:t>
      </w:r>
      <w:r>
        <w:rPr>
          <w:spacing w:val="2"/>
        </w:rPr>
        <w:t xml:space="preserve"> </w:t>
      </w:r>
      <w:r>
        <w:rPr>
          <w:spacing w:val="-1"/>
        </w:rPr>
        <w:t>(**)</w:t>
      </w:r>
      <w:r>
        <w:t xml:space="preserve"> </w:t>
      </w:r>
      <w:r>
        <w:rPr>
          <w:spacing w:val="-1"/>
        </w:rPr>
        <w:t>DEL</w:t>
      </w:r>
      <w:r>
        <w:rPr>
          <w:spacing w:val="-19"/>
        </w:rPr>
        <w:t xml:space="preserve"> </w:t>
      </w:r>
      <w:r>
        <w:rPr>
          <w:spacing w:val="-1"/>
        </w:rPr>
        <w:t>T.U.</w:t>
      </w:r>
    </w:p>
    <w:p w14:paraId="16CFA5A5" w14:textId="77777777" w:rsidR="00852A5C" w:rsidRDefault="00F8646B">
      <w:pPr>
        <w:ind w:left="891" w:right="635"/>
        <w:jc w:val="center"/>
        <w:rPr>
          <w:b/>
          <w:sz w:val="24"/>
        </w:rPr>
      </w:pPr>
      <w:r>
        <w:rPr>
          <w:b/>
          <w:sz w:val="24"/>
        </w:rPr>
        <w:t>445/2000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sotto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riportati</w:t>
      </w:r>
      <w:r>
        <w:rPr>
          <w:b/>
          <w:sz w:val="24"/>
        </w:rPr>
        <w:t>):</w:t>
      </w:r>
    </w:p>
    <w:p w14:paraId="37125BF2" w14:textId="77777777" w:rsidR="00852A5C" w:rsidRDefault="00852A5C">
      <w:pPr>
        <w:pStyle w:val="Corpotesto"/>
        <w:rPr>
          <w:b/>
          <w:i w:val="0"/>
          <w:sz w:val="20"/>
        </w:rPr>
      </w:pPr>
    </w:p>
    <w:p w14:paraId="74B7077E" w14:textId="5243840C" w:rsidR="00852A5C" w:rsidRDefault="00F8646B" w:rsidP="00215B79">
      <w:pPr>
        <w:pStyle w:val="Corpotesto"/>
        <w:spacing w:before="7"/>
        <w:rPr>
          <w:b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D6FA01" wp14:editId="57191F9C">
                <wp:simplePos x="0" y="0"/>
                <wp:positionH relativeFrom="page">
                  <wp:posOffset>647700</wp:posOffset>
                </wp:positionH>
                <wp:positionV relativeFrom="paragraph">
                  <wp:posOffset>134620</wp:posOffset>
                </wp:positionV>
                <wp:extent cx="6263640" cy="1285240"/>
                <wp:effectExtent l="0" t="0" r="0" b="0"/>
                <wp:wrapTopAndBottom/>
                <wp:docPr id="68207968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285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39E96D" w14:textId="77777777" w:rsidR="00852A5C" w:rsidRDefault="00F8646B">
                            <w:pPr>
                              <w:spacing w:before="18"/>
                              <w:ind w:left="16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(*)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Art.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75</w:t>
                            </w:r>
                            <w:r>
                              <w:rPr>
                                <w:b/>
                                <w:i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Decadenza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dai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benefici</w:t>
                            </w:r>
                          </w:p>
                          <w:p w14:paraId="17BCB352" w14:textId="77777777" w:rsidR="00852A5C" w:rsidRDefault="00F8646B">
                            <w:pPr>
                              <w:pStyle w:val="Corpotesto"/>
                              <w:spacing w:before="83"/>
                              <w:ind w:left="108" w:right="104"/>
                              <w:jc w:val="both"/>
                            </w:pPr>
                            <w:r>
                              <w:t>1. Fermo restando quanto previsto dall'articolo 76, qualora dal controllo di cui all’articolo 71 emerga la non veridicità del contenuto della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dichiarazione,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dichiarante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decade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benefici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eventualmente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conseguenti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provvedimento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emanato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sulla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veritiera.</w:t>
                            </w:r>
                          </w:p>
                          <w:p w14:paraId="3D381786" w14:textId="77777777" w:rsidR="00852A5C" w:rsidRDefault="00F8646B">
                            <w:pPr>
                              <w:pStyle w:val="Corpotesto"/>
                              <w:spacing w:before="78"/>
                              <w:ind w:left="108" w:right="103"/>
                              <w:jc w:val="both"/>
                            </w:pPr>
                            <w:r>
                              <w:t>1-bis.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mendace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comporta,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altresì,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revoca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eventuali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benefici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già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erogati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nonché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divieto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accesso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contributi,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finanziamenti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agevolazioni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periodo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decorrenti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quando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l'amministrazione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adottato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l'atto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decadenza.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Restano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comunque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fermi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interventi,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anche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economici,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favore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minori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situazioni familiari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 sociali di particolare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disagio.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(L)</w:t>
                            </w:r>
                          </w:p>
                          <w:p w14:paraId="2BEB3524" w14:textId="77777777" w:rsidR="00852A5C" w:rsidRDefault="00F8646B">
                            <w:pPr>
                              <w:spacing w:before="82"/>
                              <w:ind w:left="108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(*)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Art. 76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Norme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penali</w:t>
                            </w:r>
                          </w:p>
                          <w:p w14:paraId="79626829" w14:textId="77777777" w:rsidR="00852A5C" w:rsidRDefault="00F8646B">
                            <w:pPr>
                              <w:pStyle w:val="Corpotesto"/>
                              <w:spacing w:before="80"/>
                              <w:ind w:left="108" w:right="103"/>
                              <w:jc w:val="both"/>
                            </w:pPr>
                            <w:r>
                              <w:t>1. Chiunque rilascia dichiarazioni mendaci, forma atti falsi o ne fa uso nei casi previsti dal presente testo unico è punito ai sensi del codice penale 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leggi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speciali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materia.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 sanzione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ordinariamente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prevista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dal codice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penale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aumentata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 terzo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alla metà.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6FA01" id="Text Box 21" o:spid="_x0000_s1027" type="#_x0000_t202" style="position:absolute;margin-left:51pt;margin-top:10.6pt;width:493.2pt;height:101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DMyEwIAABMEAAAOAAAAZHJzL2Uyb0RvYy54bWysU1GP0zAMfkfiP0R5Z90GTKNadzo2DiEd&#10;B9LBD0jTtI1I4+Bka8evx0nb3QneEH2InNr+bH/+srsZOsPOCr0GW/DVYsmZshIqbZuCf/9292rL&#10;mQ/CVsKAVQW/KM9v9i9f7HqXqzW0YCqFjECsz3tX8DYEl2eZl63qhF+AU5acNWAnAl2xySoUPaF3&#10;Jlsvl5usB6wcglTe09/j6OT7hF/XSoYvde1VYKbg1FtIJ6azjGe234m8QeFaLac2xD900QltqegV&#10;6iiCYCfUf0F1WiJ4qMNCQpdBXWup0gw0zWr5xzSPrXAqzULkeHelyf8/WPlwfnRfkYXhPQy0wDSE&#10;d/cgf3hm4dAK26hbROhbJSoqvIqUZb3z+ZQaqfa5jyBl/xkqWrI4BUhAQ41dZIXmZIROC7hcSVdD&#10;YJJ+btab15s35JLkW623b9d0iTVEPqc79OGjgo5Fo+BIW03w4nzvwxg6h8RqFu60MWmzxrKeSizf&#10;bcbBwOgqOmOYx6Y8GGRnEbWRvqmufx4WkY/Ct2Ncco2q6XQg6RrdFXx7zRZ55OmDrVL5ILQZbZrG&#10;2Im4yNXIWhjKgelqYjXyWEJ1ISYRRqXSyyKjBfzFWU8qLbj/eRKoODOfLG0jSno2cDbK2RBWUmrB&#10;A2ejeQij9E8OddMS8rhvC7e0sVonLp+6mNol5aVtTK8kSvv5PUU9veX9bwAAAP//AwBQSwMEFAAG&#10;AAgAAAAhAC7PfqjeAAAACwEAAA8AAABkcnMvZG93bnJldi54bWxMj8FOwzAQRO9I/IO1SNyoXUOq&#10;KMSpEGovHJBS+gFuvCSBeB3FbhP+nu0JjjM7mn1Tbhc/iAtOsQ9kYL1SIJCa4HpqDRw/9g85iJgs&#10;OTsEQgM/GGFb3d6UtnBhphovh9QKLqFYWANdSmMhZWw69DauwojEt88weZtYTq10k5253A9SK7WR&#10;3vbEHzo74muHzffh7A1g/dWHsM/nekzt8S3usmz3nhlzf7e8PINIuKS/MFzxGR0qZjqFM7koBtZK&#10;85ZkQK81iGtA5fkTiBM7+nEDsirl/w3VLwAAAP//AwBQSwECLQAUAAYACAAAACEAtoM4kv4AAADh&#10;AQAAEwAAAAAAAAAAAAAAAAAAAAAAW0NvbnRlbnRfVHlwZXNdLnhtbFBLAQItABQABgAIAAAAIQA4&#10;/SH/1gAAAJQBAAALAAAAAAAAAAAAAAAAAC8BAABfcmVscy8ucmVsc1BLAQItABQABgAIAAAAIQB2&#10;nDMyEwIAABMEAAAOAAAAAAAAAAAAAAAAAC4CAABkcnMvZTJvRG9jLnhtbFBLAQItABQABgAIAAAA&#10;IQAuz36o3gAAAAsBAAAPAAAAAAAAAAAAAAAAAG0EAABkcnMvZG93bnJldi54bWxQSwUGAAAAAAQA&#10;BADzAAAAeAUAAAAA&#10;" filled="f" strokeweight=".48pt">
                <v:textbox inset="0,0,0,0">
                  <w:txbxContent>
                    <w:p w14:paraId="1B39E96D" w14:textId="77777777" w:rsidR="00852A5C" w:rsidRDefault="00F8646B">
                      <w:pPr>
                        <w:spacing w:before="18"/>
                        <w:ind w:left="168"/>
                        <w:jc w:val="both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(*)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Art.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75</w:t>
                      </w:r>
                      <w:r>
                        <w:rPr>
                          <w:b/>
                          <w:i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-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Decadenza</w:t>
                      </w:r>
                      <w:r>
                        <w:rPr>
                          <w:b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dai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benefici</w:t>
                      </w:r>
                    </w:p>
                    <w:p w14:paraId="17BCB352" w14:textId="77777777" w:rsidR="00852A5C" w:rsidRDefault="00F8646B">
                      <w:pPr>
                        <w:pStyle w:val="Corpotesto"/>
                        <w:spacing w:before="83"/>
                        <w:ind w:left="108" w:right="104"/>
                        <w:jc w:val="both"/>
                      </w:pPr>
                      <w:r>
                        <w:t>1. Fermo restando quanto previsto dall'articolo 76, qualora dal controllo di cui all’articolo 71 emerga la non veridicità del contenuto della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dichiarazione,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dichiarante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decade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benefici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eventualmente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conseguenti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provvedimento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emanato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sulla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veritiera.</w:t>
                      </w:r>
                    </w:p>
                    <w:p w14:paraId="3D381786" w14:textId="77777777" w:rsidR="00852A5C" w:rsidRDefault="00F8646B">
                      <w:pPr>
                        <w:pStyle w:val="Corpotesto"/>
                        <w:spacing w:before="78"/>
                        <w:ind w:left="108" w:right="103"/>
                        <w:jc w:val="both"/>
                      </w:pPr>
                      <w:r>
                        <w:t>1-bis.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mendace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comporta,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altresì,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revoca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eventuali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benefici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già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erogati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nonché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divieto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accesso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contributi,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finanziamenti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agevolazioni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periodo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decorrenti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quando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l'amministrazione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adottato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l'atto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decadenza.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Restano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comunque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fermi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interventi,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anche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economici,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favore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minori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situazioni familiari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 sociali di particolare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disagio.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(L)</w:t>
                      </w:r>
                    </w:p>
                    <w:p w14:paraId="2BEB3524" w14:textId="77777777" w:rsidR="00852A5C" w:rsidRDefault="00F8646B">
                      <w:pPr>
                        <w:spacing w:before="82"/>
                        <w:ind w:left="108"/>
                        <w:jc w:val="both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(*)</w:t>
                      </w:r>
                      <w:r>
                        <w:rPr>
                          <w:b/>
                          <w:i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Art. 76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-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Norme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penali</w:t>
                      </w:r>
                    </w:p>
                    <w:p w14:paraId="79626829" w14:textId="77777777" w:rsidR="00852A5C" w:rsidRDefault="00F8646B">
                      <w:pPr>
                        <w:pStyle w:val="Corpotesto"/>
                        <w:spacing w:before="80"/>
                        <w:ind w:left="108" w:right="103"/>
                        <w:jc w:val="both"/>
                      </w:pPr>
                      <w:r>
                        <w:t>1. Chiunque rilascia dichiarazioni mendaci, forma atti falsi o ne fa uso nei casi previsti dal presente testo unico è punito ai sensi del codice penale 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leggi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speciali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materia.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 sanzione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ordinariamente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prevista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dal codice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penale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aumentata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 terzo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alla metà.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A75500" w14:textId="77777777" w:rsidR="00852A5C" w:rsidRDefault="00F8646B">
      <w:pPr>
        <w:tabs>
          <w:tab w:val="left" w:pos="1888"/>
          <w:tab w:val="left" w:pos="4944"/>
          <w:tab w:val="left" w:pos="5954"/>
          <w:tab w:val="left" w:pos="7871"/>
          <w:tab w:val="left" w:pos="9671"/>
        </w:tabs>
        <w:spacing w:before="217"/>
        <w:ind w:left="472"/>
        <w:rPr>
          <w:sz w:val="24"/>
        </w:rPr>
      </w:pP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indirizzo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PEC</w:t>
      </w:r>
    </w:p>
    <w:p w14:paraId="2A74ADF4" w14:textId="70727C91" w:rsidR="00852A5C" w:rsidRDefault="00F8646B">
      <w:pPr>
        <w:pStyle w:val="Corpotesto"/>
        <w:spacing w:before="9"/>
        <w:rPr>
          <w:i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41A34D" wp14:editId="1ADB770A">
                <wp:simplePos x="0" y="0"/>
                <wp:positionH relativeFrom="page">
                  <wp:posOffset>963295</wp:posOffset>
                </wp:positionH>
                <wp:positionV relativeFrom="paragraph">
                  <wp:posOffset>172720</wp:posOffset>
                </wp:positionV>
                <wp:extent cx="1296035" cy="1270"/>
                <wp:effectExtent l="0" t="0" r="0" b="0"/>
                <wp:wrapTopAndBottom/>
                <wp:docPr id="12218614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6035" cy="1270"/>
                        </a:xfrm>
                        <a:custGeom>
                          <a:avLst/>
                          <a:gdLst>
                            <a:gd name="T0" fmla="+- 0 1517 1517"/>
                            <a:gd name="T1" fmla="*/ T0 w 2041"/>
                            <a:gd name="T2" fmla="+- 0 3557 1517"/>
                            <a:gd name="T3" fmla="*/ T2 w 2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1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DA83D" id="Freeform 20" o:spid="_x0000_s1026" style="position:absolute;margin-left:75.85pt;margin-top:13.6pt;width:102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a+mgIAAJcFAAAOAAAAZHJzL2Uyb0RvYy54bWysVNtu2zAMfR+wfxD0uKHxpU26GnWKoV2H&#10;Ad0FaPYBiizHxmRRk5Q43dePop3Uy7aXYX4QJJM6PDykeH2z7zTbKedbMCXPZilnykioWrMp+dfV&#10;/dkbznwQphIajCr5k/L8ZvnyxXVvC5VDA7pSjiGI8UVvS96EYIsk8bJRnfAzsMqgsQbXiYBHt0kq&#10;J3pE73SSp+ki6cFV1oFU3uPfu8HIl4Rf10qGz3XtVWC65Mgt0OpoXcc1WV6LYuOEbVo50hD/wKIT&#10;rcGgR6g7EQTbuvY3qK6VDjzUYSahS6CuW6koB8wmS0+yeWyEVZQLiuPtUSb//2Dlp92j/eIidW8f&#10;QH7zqEjSW18cLfHg0Yet+49QYQ3FNgAlu69dF29iGmxPmj4dNVX7wCT+zPKrRXo+50yiLcsvSfJE&#10;FIe7cuvDewWEI3YPPgwVqXBHelbMiA6DrrB6daexOK/PWMqyeXZJy1jBo1t2cHuVsFXKepanF9mp&#10;U35wIqzz+fzPWOcHt4iVT7CQ/+bAUDQH0nJvRta4YyK+gJR0suCjPivkdhAIEdApZvgXX4x96jvc&#10;GUM4bO3TpnacYVOvh2ytCJFZDBG3rC85SRF/dLBTKyBTOKkcBnm2ajP1wutYhAmrwYw3YgBsm2FD&#10;QSPXSWUN3LdaU2m1iVQW6dWCtPGg2yoaIxvvNutb7dhOxOdKX0wGwX5xs86HO+GbwY9MQ84Otqai&#10;KI0S1btxH0Srhz0CaRSd+ju2dBwTvlhD9YTt7WCYDjjNcNOA+8FZj5Oh5P77VjjFmf5g8OldZRdR&#10;h0CHi/lljgc3taynFmEkQpU8cOyIuL0Nw/jZWtduGoyUkQ4G3uKzqtvY/8RvYDUe8PWTDOOkiuNl&#10;eiav53m6/AkAAP//AwBQSwMEFAAGAAgAAAAhAFc4NOXdAAAACQEAAA8AAABkcnMvZG93bnJldi54&#10;bWxMj0FLxDAQhe+C/yGM4M1NW60rtekigqCgLK6C12wzpsEmKUm66f57Z096fG8+3rzXbhY7sgOG&#10;aLwTUK4KYOh6r4zTAj4/nq7ugMUknZKjdyjgiBE23flZKxvls3vHwy5pRiEuNlLAkNLUcB77Aa2M&#10;Kz+ho9u3D1YmkkFzFWSmcDvyqihuuZXG0YdBTvg4YP+zm62AYJ7x5TguWZe1Mflt1l/b1yzE5cXy&#10;cA8s4ZL+YDjVp+rQUae9n52KbCRdl2tCBVTrChgB13VNW/Yn4wZ41/L/C7pfAAAA//8DAFBLAQIt&#10;ABQABgAIAAAAIQC2gziS/gAAAOEBAAATAAAAAAAAAAAAAAAAAAAAAABbQ29udGVudF9UeXBlc10u&#10;eG1sUEsBAi0AFAAGAAgAAAAhADj9If/WAAAAlAEAAAsAAAAAAAAAAAAAAAAALwEAAF9yZWxzLy5y&#10;ZWxzUEsBAi0AFAAGAAgAAAAhAAZ3Jr6aAgAAlwUAAA4AAAAAAAAAAAAAAAAALgIAAGRycy9lMm9E&#10;b2MueG1sUEsBAi0AFAAGAAgAAAAhAFc4NOXdAAAACQEAAA8AAAAAAAAAAAAAAAAA9AQAAGRycy9k&#10;b3ducmV2LnhtbFBLBQYAAAAABAAEAPMAAAD+BQ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59423205" w14:textId="77777777" w:rsidR="00852A5C" w:rsidRDefault="00852A5C">
      <w:pPr>
        <w:pStyle w:val="Corpotesto"/>
        <w:spacing w:before="1"/>
        <w:rPr>
          <w:i w:val="0"/>
          <w:sz w:val="6"/>
        </w:rPr>
      </w:pPr>
    </w:p>
    <w:p w14:paraId="5B85D57D" w14:textId="77777777" w:rsidR="00852A5C" w:rsidRDefault="00852A5C">
      <w:pPr>
        <w:rPr>
          <w:sz w:val="6"/>
        </w:rPr>
        <w:sectPr w:rsidR="00852A5C">
          <w:type w:val="continuous"/>
          <w:pgSz w:w="11910" w:h="16840"/>
          <w:pgMar w:top="1320" w:right="920" w:bottom="280" w:left="660" w:header="720" w:footer="720" w:gutter="0"/>
          <w:cols w:space="720"/>
        </w:sectPr>
      </w:pPr>
    </w:p>
    <w:p w14:paraId="385BF6ED" w14:textId="77777777" w:rsidR="00852A5C" w:rsidRDefault="00F8646B">
      <w:pPr>
        <w:tabs>
          <w:tab w:val="left" w:pos="3864"/>
        </w:tabs>
        <w:spacing w:before="21"/>
        <w:ind w:left="472"/>
        <w:rPr>
          <w:sz w:val="24"/>
        </w:rPr>
      </w:pP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fiscale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B1CA5C2" w14:textId="77777777" w:rsidR="00852A5C" w:rsidRDefault="00F8646B">
      <w:pPr>
        <w:tabs>
          <w:tab w:val="left" w:pos="3673"/>
        </w:tabs>
        <w:spacing w:before="120"/>
        <w:ind w:left="472"/>
        <w:rPr>
          <w:sz w:val="24"/>
        </w:rPr>
      </w:pPr>
      <w:r>
        <w:rPr>
          <w:sz w:val="24"/>
        </w:rPr>
        <w:t>Tel</w:t>
      </w:r>
      <w:r>
        <w:rPr>
          <w:spacing w:val="21"/>
          <w:sz w:val="24"/>
        </w:rPr>
        <w:t xml:space="preserve"> </w:t>
      </w:r>
      <w:r w:rsidRPr="001B33A9">
        <w:rPr>
          <w:sz w:val="24"/>
          <w:u w:val="single"/>
        </w:rPr>
        <w:t xml:space="preserve"> </w:t>
      </w:r>
      <w:r w:rsidRPr="001B33A9">
        <w:rPr>
          <w:sz w:val="24"/>
          <w:u w:val="single"/>
        </w:rPr>
        <w:tab/>
      </w:r>
    </w:p>
    <w:p w14:paraId="550FDE24" w14:textId="77777777" w:rsidR="00852A5C" w:rsidRDefault="00F8646B">
      <w:pPr>
        <w:tabs>
          <w:tab w:val="left" w:pos="3558"/>
          <w:tab w:val="left" w:pos="4727"/>
        </w:tabs>
        <w:spacing w:before="21" w:line="343" w:lineRule="auto"/>
        <w:ind w:left="109" w:right="1692" w:hanging="2"/>
        <w:rPr>
          <w:sz w:val="24"/>
        </w:rPr>
      </w:pPr>
      <w:r>
        <w:br w:type="column"/>
      </w:r>
      <w:r>
        <w:rPr>
          <w:spacing w:val="-3"/>
          <w:sz w:val="24"/>
        </w:rPr>
        <w:t>Partita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IVA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Mail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CC9DCAC" w14:textId="77777777" w:rsidR="00852A5C" w:rsidRDefault="00852A5C">
      <w:pPr>
        <w:spacing w:line="343" w:lineRule="auto"/>
        <w:rPr>
          <w:sz w:val="24"/>
        </w:rPr>
        <w:sectPr w:rsidR="00852A5C">
          <w:type w:val="continuous"/>
          <w:pgSz w:w="11910" w:h="16840"/>
          <w:pgMar w:top="1320" w:right="920" w:bottom="280" w:left="660" w:header="720" w:footer="720" w:gutter="0"/>
          <w:cols w:num="2" w:space="720" w:equalWidth="0">
            <w:col w:w="3865" w:space="40"/>
            <w:col w:w="6425"/>
          </w:cols>
        </w:sectPr>
      </w:pPr>
    </w:p>
    <w:p w14:paraId="3E6E486A" w14:textId="77777777" w:rsidR="00852A5C" w:rsidRDefault="00F8646B">
      <w:pPr>
        <w:tabs>
          <w:tab w:val="left" w:pos="3866"/>
          <w:tab w:val="left" w:pos="9619"/>
        </w:tabs>
        <w:spacing w:before="90"/>
        <w:ind w:left="472"/>
        <w:rPr>
          <w:sz w:val="24"/>
        </w:rPr>
      </w:pP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iscrizione</w:t>
      </w:r>
      <w:r>
        <w:rPr>
          <w:spacing w:val="-1"/>
          <w:sz w:val="24"/>
        </w:rPr>
        <w:t xml:space="preserve"> </w:t>
      </w:r>
      <w:r>
        <w:rPr>
          <w:sz w:val="24"/>
        </w:rPr>
        <w:t>rep.</w:t>
      </w:r>
      <w:r>
        <w:rPr>
          <w:sz w:val="24"/>
          <w:u w:val="single"/>
        </w:rPr>
        <w:tab/>
      </w:r>
      <w:r>
        <w:rPr>
          <w:sz w:val="24"/>
        </w:rPr>
        <w:t>presso Camera di</w:t>
      </w:r>
      <w:r>
        <w:rPr>
          <w:spacing w:val="-1"/>
          <w:sz w:val="24"/>
        </w:rPr>
        <w:t xml:space="preserve"> </w:t>
      </w:r>
      <w:r>
        <w:rPr>
          <w:sz w:val="24"/>
        </w:rPr>
        <w:t>commercio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di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7DCD5E3" w14:textId="77777777" w:rsidR="00852A5C" w:rsidRDefault="00852A5C">
      <w:pPr>
        <w:rPr>
          <w:sz w:val="24"/>
        </w:rPr>
        <w:sectPr w:rsidR="00852A5C">
          <w:type w:val="continuous"/>
          <w:pgSz w:w="11910" w:h="16840"/>
          <w:pgMar w:top="1320" w:right="920" w:bottom="280" w:left="660" w:header="720" w:footer="720" w:gutter="0"/>
          <w:cols w:space="720"/>
        </w:sectPr>
      </w:pPr>
    </w:p>
    <w:p w14:paraId="2F2AB6DB" w14:textId="77777777" w:rsidR="00852A5C" w:rsidRDefault="00F8646B">
      <w:pPr>
        <w:spacing w:before="90"/>
        <w:ind w:left="856"/>
        <w:rPr>
          <w:sz w:val="24"/>
        </w:rPr>
      </w:pPr>
      <w:r>
        <w:rPr>
          <w:sz w:val="24"/>
        </w:rPr>
        <w:lastRenderedPageBreak/>
        <w:t>(ulteriori dati relativi alla</w:t>
      </w:r>
      <w:r>
        <w:rPr>
          <w:spacing w:val="1"/>
          <w:sz w:val="24"/>
        </w:rPr>
        <w:t xml:space="preserve"> </w:t>
      </w:r>
      <w:r>
        <w:rPr>
          <w:sz w:val="24"/>
        </w:rPr>
        <w:t>ditta)</w:t>
      </w:r>
    </w:p>
    <w:p w14:paraId="14B5C235" w14:textId="77777777" w:rsidR="00852A5C" w:rsidRDefault="00852A5C">
      <w:pPr>
        <w:pStyle w:val="Corpotesto"/>
        <w:rPr>
          <w:i w:val="0"/>
          <w:sz w:val="20"/>
        </w:rPr>
      </w:pPr>
    </w:p>
    <w:p w14:paraId="1BE82C25" w14:textId="77777777" w:rsidR="00852A5C" w:rsidRDefault="00852A5C">
      <w:pPr>
        <w:pStyle w:val="Corpotesto"/>
        <w:rPr>
          <w:i w:val="0"/>
          <w:sz w:val="20"/>
        </w:rPr>
      </w:pPr>
    </w:p>
    <w:p w14:paraId="34F24675" w14:textId="3C636167" w:rsidR="00852A5C" w:rsidRDefault="00F8646B">
      <w:pPr>
        <w:pStyle w:val="Corpotesto"/>
        <w:spacing w:before="7"/>
        <w:rPr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227786" wp14:editId="4D25C0D4">
                <wp:simplePos x="0" y="0"/>
                <wp:positionH relativeFrom="page">
                  <wp:posOffset>719455</wp:posOffset>
                </wp:positionH>
                <wp:positionV relativeFrom="paragraph">
                  <wp:posOffset>208280</wp:posOffset>
                </wp:positionV>
                <wp:extent cx="2439035" cy="1270"/>
                <wp:effectExtent l="0" t="0" r="0" b="0"/>
                <wp:wrapTopAndBottom/>
                <wp:docPr id="174436160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841"/>
                            <a:gd name="T2" fmla="+- 0 4973 1133"/>
                            <a:gd name="T3" fmla="*/ T2 w 3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1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1EB91" id="Freeform 19" o:spid="_x0000_s1026" style="position:absolute;margin-left:56.65pt;margin-top:16.4pt;width:192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COxmwIAAJcFAAAOAAAAZHJzL2Uyb0RvYy54bWysVNtu2zAMfR+wfxD0uKH1JVnbGHWKoV2H&#10;Ad0FaPYBiizHxmRRk5Q43dePouPUy7aXYX4QJJM6PDykeH2z7zTbKedbMCXPzlPOlJFQtWZT8q+r&#10;+7MrznwQphIajCr5k/L8ZvnyxXVvC5VDA7pSjiGI8UVvS96EYIsk8bJRnfDnYJVBYw2uEwGPbpNU&#10;TvSI3ukkT9OLpAdXWQdSeY9/7wYjXxJ+XSsZPte1V4HpkiO3QKujdR3XZHktio0TtmnlgYb4Bxad&#10;aA0GPULdiSDY1rW/QXWtdOChDucSugTqupWKcsBssvQkm8dGWEW5oDjeHmXy/w9Wfto92i8uUvf2&#10;AeQ3j4okvfXF0RIPHn3Yuv8IFdZQbANQsvvadfEmpsH2pOnTUVO1D0ziz3w+W6SzN5xJtGX5JUme&#10;iGK8K7c+vFdAOGL34MNQkQp3pGfFjOgw6AqrV3cai/P6jKUsy2YzWg4VPLplo9urhK1S1rPZ1Tw7&#10;dcpHJ8KaLy7/jDUb3SJWPsFC/puRoWhG0nJvDqxxx0R8ASnpZMFHfVbIbRQIEdApZvgXX4x96jvc&#10;OYRw2NqnTe04w6ZeD9laESKzGCJuWV9ykiL+6GCnVkCmcFI5DPJs1WbqhdexCBNWgxlvxADYNsOG&#10;gkauk8oauG+1ptJqE6lcpIsL0saDbqtojGy826xvtWM7EZ8rfTEZBPvFzTof7oRvBj8yDTk72JqK&#10;ojRKVO8O+yBaPewRSKPo1N+xpeOY8MUaqidsbwfDdMBphpsG3A/OepwMJffft8IpzvQHg09vkc2j&#10;DoEO8zeXOR7c1LKeWoSRCFXywLEj4vY2DONna127aTBSRjoYeIvPqm5j/xO/gdXhgK+fZDhMqjhe&#10;pmfyep6ny58AAAD//wMAUEsDBBQABgAIAAAAIQDX+Ig83gAAAAkBAAAPAAAAZHJzL2Rvd25yZXYu&#10;eG1sTI/BTsMwEETvSPyDtUjcqNOkojSNU6Eg4ICE1NJLb268JBHx2ordJPw9ywmOM/s0O1PsZtuL&#10;EYfQOVKwXCQgkGpnOmoUHD+e7x5AhKjJ6N4RKvjGALvy+qrQuXET7XE8xEZwCIVcK2hj9LmUoW7R&#10;6rBwHolvn26wOrIcGmkGPXG47WWaJPfS6o74Q6s9Vi3WX4eLVeDml/TN69M6Pr36436iaty8V0rd&#10;3syPWxAR5/gHw299rg4ldzq7C5kgetbLLGNUQZbyBAZWm/UKxJmNLAFZFvL/gvIHAAD//wMAUEsB&#10;Ai0AFAAGAAgAAAAhALaDOJL+AAAA4QEAABMAAAAAAAAAAAAAAAAAAAAAAFtDb250ZW50X1R5cGVz&#10;XS54bWxQSwECLQAUAAYACAAAACEAOP0h/9YAAACUAQAACwAAAAAAAAAAAAAAAAAvAQAAX3JlbHMv&#10;LnJlbHNQSwECLQAUAAYACAAAACEAwPAjsZsCAACXBQAADgAAAAAAAAAAAAAAAAAuAgAAZHJzL2Uy&#10;b0RvYy54bWxQSwECLQAUAAYACAAAACEA1/iIPN4AAAAJAQAADwAAAAAAAAAAAAAAAAD1BAAAZHJz&#10;L2Rvd25yZXYueG1sUEsFBgAAAAAEAAQA8wAAAAA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500C25" wp14:editId="68305DA3">
                <wp:simplePos x="0" y="0"/>
                <wp:positionH relativeFrom="page">
                  <wp:posOffset>719455</wp:posOffset>
                </wp:positionH>
                <wp:positionV relativeFrom="paragraph">
                  <wp:posOffset>459740</wp:posOffset>
                </wp:positionV>
                <wp:extent cx="2439035" cy="1270"/>
                <wp:effectExtent l="0" t="0" r="0" b="0"/>
                <wp:wrapTopAndBottom/>
                <wp:docPr id="159618930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841"/>
                            <a:gd name="T2" fmla="+- 0 4973 1133"/>
                            <a:gd name="T3" fmla="*/ T2 w 3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1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BF12E" id="Freeform 18" o:spid="_x0000_s1026" style="position:absolute;margin-left:56.65pt;margin-top:36.2pt;width:192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COxmwIAAJcFAAAOAAAAZHJzL2Uyb0RvYy54bWysVNtu2zAMfR+wfxD0uKH1JVnbGHWKoV2H&#10;Ad0FaPYBiizHxmRRk5Q43dePouPUy7aXYX4QJJM6PDykeH2z7zTbKedbMCXPzlPOlJFQtWZT8q+r&#10;+7MrznwQphIajCr5k/L8ZvnyxXVvC5VDA7pSjiGI8UVvS96EYIsk8bJRnfDnYJVBYw2uEwGPbpNU&#10;TvSI3ukkT9OLpAdXWQdSeY9/7wYjXxJ+XSsZPte1V4HpkiO3QKujdR3XZHktio0TtmnlgYb4Bxad&#10;aA0GPULdiSDY1rW/QXWtdOChDucSugTqupWKcsBssvQkm8dGWEW5oDjeHmXy/w9Wfto92i8uUvf2&#10;AeQ3j4okvfXF0RIPHn3Yuv8IFdZQbANQsvvadfEmpsH2pOnTUVO1D0ziz3w+W6SzN5xJtGX5JUme&#10;iGK8K7c+vFdAOGL34MNQkQp3pGfFjOgw6AqrV3cai/P6jKUsy2YzWg4VPLplo9urhK1S1rPZ1Tw7&#10;dcpHJ8KaLy7/jDUb3SJWPsFC/puRoWhG0nJvDqxxx0R8ASnpZMFHfVbIbRQIEdApZvgXX4x96jvc&#10;OYRw2NqnTe04w6ZeD9laESKzGCJuWV9ykiL+6GCnVkCmcFI5DPJs1WbqhdexCBNWgxlvxADYNsOG&#10;gkauk8oauG+1ptJqE6lcpIsL0saDbqtojGy826xvtWM7EZ8rfTEZBPvFzTof7oRvBj8yDTk72JqK&#10;ojRKVO8O+yBaPewRSKPo1N+xpeOY8MUaqidsbwfDdMBphpsG3A/OepwMJffft8IpzvQHg09vkc2j&#10;DoEO8zeXOR7c1LKeWoSRCFXywLEj4vY2DONna127aTBSRjoYeIvPqm5j/xO/gdXhgK+fZDhMqjhe&#10;pmfyep6ny58AAAD//wMAUEsDBBQABgAIAAAAIQDL2IrF3gAAAAkBAAAPAAAAZHJzL2Rvd25yZXYu&#10;eG1sTI9BT8MwDIXvSPyHyEjcWLpuWllpOqEi4ICEtLELN68JbUXjRE3Wln+Pd4Kbn/30/L1iN9te&#10;jGYInSMFy0UCwlDtdEeNguPH8909iBCRNPaOjIIfE2BXXl8VmGs30d6Mh9gIDqGQo4I2Rp9LGerW&#10;WAwL5w3x7csNFiPLoZF6wInDbS/TJNlIix3xhxa9qVpTfx/OVoGbX9I3j59ZfHr1x/1E1bh9r5S6&#10;vZkfH0BEM8c/M1zwGR1KZjq5M+kgetbL1YqtCrJ0DYIN623Gw+my2IAsC/m/QfkLAAD//wMAUEsB&#10;Ai0AFAAGAAgAAAAhALaDOJL+AAAA4QEAABMAAAAAAAAAAAAAAAAAAAAAAFtDb250ZW50X1R5cGVz&#10;XS54bWxQSwECLQAUAAYACAAAACEAOP0h/9YAAACUAQAACwAAAAAAAAAAAAAAAAAvAQAAX3JlbHMv&#10;LnJlbHNQSwECLQAUAAYACAAAACEAwPAjsZsCAACXBQAADgAAAAAAAAAAAAAAAAAuAgAAZHJzL2Uy&#10;b0RvYy54bWxQSwECLQAUAAYACAAAACEAy9iKxd4AAAAJAQAADwAAAAAAAAAAAAAAAAD1BAAAZHJz&#10;L2Rvd25yZXYueG1sUEsFBgAAAAAEAAQA8wAAAAA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4D85C720" w14:textId="77777777" w:rsidR="00852A5C" w:rsidRDefault="00852A5C">
      <w:pPr>
        <w:pStyle w:val="Corpotesto"/>
        <w:spacing w:before="7"/>
        <w:rPr>
          <w:i w:val="0"/>
          <w:sz w:val="27"/>
        </w:rPr>
      </w:pPr>
    </w:p>
    <w:p w14:paraId="2035018D" w14:textId="77777777" w:rsidR="00852A5C" w:rsidRDefault="00852A5C">
      <w:pPr>
        <w:pStyle w:val="Corpotesto"/>
        <w:rPr>
          <w:i w:val="0"/>
          <w:sz w:val="20"/>
        </w:rPr>
      </w:pPr>
    </w:p>
    <w:p w14:paraId="276C8461" w14:textId="77777777" w:rsidR="00852A5C" w:rsidRDefault="00852A5C">
      <w:pPr>
        <w:pStyle w:val="Corpotesto"/>
        <w:spacing w:before="9"/>
        <w:rPr>
          <w:i w:val="0"/>
          <w:sz w:val="18"/>
        </w:rPr>
      </w:pPr>
    </w:p>
    <w:p w14:paraId="091F5429" w14:textId="77777777" w:rsidR="00852A5C" w:rsidRDefault="00F8646B">
      <w:pPr>
        <w:pStyle w:val="Paragrafoelenco"/>
        <w:numPr>
          <w:ilvl w:val="0"/>
          <w:numId w:val="13"/>
        </w:numPr>
        <w:tabs>
          <w:tab w:val="left" w:pos="473"/>
          <w:tab w:val="left" w:pos="1605"/>
          <w:tab w:val="left" w:pos="2702"/>
          <w:tab w:val="left" w:pos="3338"/>
          <w:tab w:val="left" w:pos="5194"/>
          <w:tab w:val="left" w:pos="5591"/>
          <w:tab w:val="left" w:pos="6469"/>
          <w:tab w:val="left" w:pos="7112"/>
          <w:tab w:val="left" w:pos="10168"/>
        </w:tabs>
        <w:spacing w:before="91"/>
        <w:ind w:hanging="361"/>
        <w:rPr>
          <w:sz w:val="24"/>
        </w:rPr>
      </w:pPr>
      <w:r>
        <w:rPr>
          <w:sz w:val="24"/>
        </w:rPr>
        <w:t>Codice</w:t>
      </w:r>
      <w:r>
        <w:rPr>
          <w:sz w:val="24"/>
        </w:rPr>
        <w:tab/>
        <w:t>INAIL</w:t>
      </w:r>
      <w:r>
        <w:rPr>
          <w:sz w:val="24"/>
        </w:rPr>
        <w:tab/>
        <w:t>n.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sede</w:t>
      </w:r>
      <w:r>
        <w:rPr>
          <w:sz w:val="24"/>
        </w:rPr>
        <w:tab/>
        <w:t>di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1EC50FC" w14:textId="77777777" w:rsidR="00852A5C" w:rsidRDefault="00F8646B">
      <w:pPr>
        <w:tabs>
          <w:tab w:val="left" w:pos="5846"/>
          <w:tab w:val="left" w:pos="9580"/>
        </w:tabs>
        <w:ind w:left="472"/>
        <w:rPr>
          <w:sz w:val="24"/>
        </w:rPr>
      </w:pPr>
      <w:r>
        <w:rPr>
          <w:sz w:val="24"/>
        </w:rPr>
        <w:t>Matricola</w:t>
      </w:r>
      <w:r>
        <w:rPr>
          <w:spacing w:val="-1"/>
          <w:sz w:val="24"/>
        </w:rPr>
        <w:t xml:space="preserve"> </w:t>
      </w:r>
      <w:r>
        <w:rPr>
          <w:sz w:val="24"/>
        </w:rPr>
        <w:t>INPS</w:t>
      </w:r>
      <w:r>
        <w:rPr>
          <w:spacing w:val="2"/>
          <w:sz w:val="24"/>
        </w:rPr>
        <w:t xml:space="preserve"> </w:t>
      </w:r>
      <w:r>
        <w:rPr>
          <w:sz w:val="24"/>
        </w:rPr>
        <w:t>(con</w:t>
      </w:r>
      <w:r>
        <w:rPr>
          <w:spacing w:val="-2"/>
          <w:sz w:val="24"/>
        </w:rPr>
        <w:t xml:space="preserve"> </w:t>
      </w:r>
      <w:r>
        <w:rPr>
          <w:sz w:val="24"/>
        </w:rPr>
        <w:t>dipendenti)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31EB8DD8" w14:textId="77777777" w:rsidR="00852A5C" w:rsidRDefault="00F8646B">
      <w:pPr>
        <w:pStyle w:val="Paragrafoelenco"/>
        <w:numPr>
          <w:ilvl w:val="0"/>
          <w:numId w:val="13"/>
        </w:numPr>
        <w:tabs>
          <w:tab w:val="left" w:pos="473"/>
          <w:tab w:val="left" w:pos="7395"/>
          <w:tab w:val="left" w:pos="10168"/>
        </w:tabs>
        <w:spacing w:before="120"/>
        <w:ind w:hanging="361"/>
        <w:rPr>
          <w:sz w:val="24"/>
        </w:rPr>
      </w:pPr>
      <w:r>
        <w:rPr>
          <w:sz w:val="24"/>
        </w:rPr>
        <w:t>Matricola</w:t>
      </w:r>
      <w:r>
        <w:rPr>
          <w:spacing w:val="-2"/>
          <w:sz w:val="24"/>
        </w:rPr>
        <w:t xml:space="preserve"> </w:t>
      </w:r>
      <w:r>
        <w:rPr>
          <w:sz w:val="24"/>
        </w:rPr>
        <w:t>INPS</w:t>
      </w:r>
      <w:r>
        <w:rPr>
          <w:spacing w:val="-1"/>
          <w:sz w:val="24"/>
        </w:rPr>
        <w:t xml:space="preserve"> </w:t>
      </w:r>
      <w:r>
        <w:rPr>
          <w:sz w:val="24"/>
        </w:rPr>
        <w:t>(se</w:t>
      </w:r>
      <w:r>
        <w:rPr>
          <w:spacing w:val="-5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dipendenti, posizione</w:t>
      </w:r>
      <w:r>
        <w:rPr>
          <w:spacing w:val="-2"/>
          <w:sz w:val="24"/>
        </w:rPr>
        <w:t xml:space="preserve"> </w:t>
      </w:r>
      <w:r>
        <w:rPr>
          <w:sz w:val="24"/>
        </w:rPr>
        <w:t>personale)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4AD5715" w14:textId="77777777" w:rsidR="00852A5C" w:rsidRDefault="00F8646B">
      <w:pPr>
        <w:pStyle w:val="Paragrafoelenco"/>
        <w:numPr>
          <w:ilvl w:val="0"/>
          <w:numId w:val="13"/>
        </w:numPr>
        <w:tabs>
          <w:tab w:val="left" w:pos="473"/>
          <w:tab w:val="left" w:pos="4883"/>
          <w:tab w:val="left" w:pos="8522"/>
        </w:tabs>
        <w:spacing w:before="121"/>
        <w:ind w:hanging="361"/>
        <w:rPr>
          <w:sz w:val="24"/>
        </w:rPr>
      </w:pPr>
      <w:r>
        <w:rPr>
          <w:sz w:val="24"/>
        </w:rPr>
        <w:t>Numero</w:t>
      </w:r>
      <w:r>
        <w:rPr>
          <w:spacing w:val="-3"/>
          <w:sz w:val="24"/>
        </w:rPr>
        <w:t xml:space="preserve"> </w:t>
      </w:r>
      <w:r>
        <w:rPr>
          <w:sz w:val="24"/>
        </w:rPr>
        <w:t>dipendenti occupati</w:t>
      </w:r>
      <w:r>
        <w:rPr>
          <w:sz w:val="24"/>
          <w:u w:val="single"/>
        </w:rPr>
        <w:tab/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applicato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F2A2A2" w14:textId="77777777" w:rsidR="00852A5C" w:rsidRDefault="00852A5C">
      <w:pPr>
        <w:pStyle w:val="Corpotesto"/>
        <w:rPr>
          <w:i w:val="0"/>
          <w:sz w:val="20"/>
        </w:rPr>
      </w:pPr>
    </w:p>
    <w:p w14:paraId="0F56112C" w14:textId="77777777" w:rsidR="00852A5C" w:rsidRDefault="00852A5C">
      <w:pPr>
        <w:pStyle w:val="Corpotesto"/>
        <w:rPr>
          <w:i w:val="0"/>
          <w:sz w:val="20"/>
        </w:rPr>
      </w:pPr>
    </w:p>
    <w:p w14:paraId="73DD833F" w14:textId="77777777" w:rsidR="00852A5C" w:rsidRDefault="00852A5C">
      <w:pPr>
        <w:pStyle w:val="Corpotesto"/>
        <w:rPr>
          <w:i w:val="0"/>
          <w:sz w:val="21"/>
        </w:rPr>
      </w:pPr>
    </w:p>
    <w:p w14:paraId="140105EB" w14:textId="77777777" w:rsidR="00852A5C" w:rsidRDefault="00F8646B">
      <w:pPr>
        <w:pStyle w:val="Titolo1"/>
        <w:ind w:left="472" w:right="208"/>
      </w:pPr>
      <w:r>
        <w:t>N.B.</w:t>
      </w:r>
      <w:r>
        <w:rPr>
          <w:spacing w:val="12"/>
        </w:rPr>
        <w:t xml:space="preserve"> </w:t>
      </w:r>
      <w:r>
        <w:rPr>
          <w:u w:val="thick"/>
        </w:rPr>
        <w:t>Consapevole</w:t>
      </w:r>
      <w:r>
        <w:rPr>
          <w:spacing w:val="13"/>
          <w:u w:val="thick"/>
        </w:rPr>
        <w:t xml:space="preserve"> </w:t>
      </w:r>
      <w:r>
        <w:rPr>
          <w:u w:val="thick"/>
        </w:rPr>
        <w:t>di</w:t>
      </w:r>
      <w:r>
        <w:rPr>
          <w:spacing w:val="13"/>
          <w:u w:val="thick"/>
        </w:rPr>
        <w:t xml:space="preserve"> </w:t>
      </w:r>
      <w:r>
        <w:rPr>
          <w:u w:val="thick"/>
        </w:rPr>
        <w:t>quanto</w:t>
      </w:r>
      <w:r>
        <w:rPr>
          <w:spacing w:val="13"/>
          <w:u w:val="thick"/>
        </w:rPr>
        <w:t xml:space="preserve"> </w:t>
      </w:r>
      <w:r>
        <w:rPr>
          <w:u w:val="thick"/>
        </w:rPr>
        <w:t>espressamente</w:t>
      </w:r>
      <w:r>
        <w:rPr>
          <w:spacing w:val="11"/>
          <w:u w:val="thick"/>
        </w:rPr>
        <w:t xml:space="preserve"> </w:t>
      </w:r>
      <w:r>
        <w:rPr>
          <w:u w:val="thick"/>
        </w:rPr>
        <w:t>previsto</w:t>
      </w:r>
      <w:r>
        <w:rPr>
          <w:spacing w:val="13"/>
          <w:u w:val="thick"/>
        </w:rPr>
        <w:t xml:space="preserve"> </w:t>
      </w:r>
      <w:r>
        <w:rPr>
          <w:u w:val="thick"/>
        </w:rPr>
        <w:t>nell’articolo</w:t>
      </w:r>
      <w:r>
        <w:rPr>
          <w:spacing w:val="13"/>
          <w:u w:val="thick"/>
        </w:rPr>
        <w:t xml:space="preserve"> </w:t>
      </w:r>
      <w:r>
        <w:rPr>
          <w:u w:val="thick"/>
        </w:rPr>
        <w:t>52</w:t>
      </w:r>
      <w:r>
        <w:rPr>
          <w:spacing w:val="15"/>
          <w:u w:val="thick"/>
        </w:rPr>
        <w:t xml:space="preserve"> </w:t>
      </w:r>
      <w:r>
        <w:rPr>
          <w:u w:val="thick"/>
        </w:rPr>
        <w:t>(*)</w:t>
      </w:r>
      <w:r>
        <w:rPr>
          <w:spacing w:val="13"/>
          <w:u w:val="thick"/>
        </w:rPr>
        <w:t xml:space="preserve"> </w:t>
      </w:r>
      <w:r>
        <w:rPr>
          <w:u w:val="thick"/>
        </w:rPr>
        <w:t>del</w:t>
      </w:r>
      <w:r>
        <w:rPr>
          <w:spacing w:val="13"/>
          <w:u w:val="thick"/>
        </w:rPr>
        <w:t xml:space="preserve"> </w:t>
      </w:r>
      <w:r>
        <w:rPr>
          <w:u w:val="thick"/>
        </w:rPr>
        <w:t>decreto</w:t>
      </w:r>
      <w:r>
        <w:rPr>
          <w:spacing w:val="15"/>
          <w:u w:val="thick"/>
        </w:rPr>
        <w:t xml:space="preserve"> </w:t>
      </w:r>
      <w:r>
        <w:rPr>
          <w:u w:val="thick"/>
        </w:rPr>
        <w:t>legislativo</w:t>
      </w:r>
      <w:r>
        <w:rPr>
          <w:spacing w:val="-57"/>
        </w:rPr>
        <w:t xml:space="preserve"> </w:t>
      </w:r>
      <w:r>
        <w:rPr>
          <w:u w:val="thick"/>
        </w:rPr>
        <w:t>36/2023</w:t>
      </w:r>
    </w:p>
    <w:p w14:paraId="064CCFEE" w14:textId="77777777" w:rsidR="00852A5C" w:rsidRDefault="00852A5C">
      <w:pPr>
        <w:pStyle w:val="Corpotesto"/>
        <w:rPr>
          <w:b/>
          <w:i w:val="0"/>
          <w:sz w:val="20"/>
        </w:rPr>
      </w:pPr>
    </w:p>
    <w:p w14:paraId="4BD1A2D8" w14:textId="5420E4BB" w:rsidR="00852A5C" w:rsidRDefault="00F8646B">
      <w:pPr>
        <w:pStyle w:val="Corpotesto"/>
        <w:spacing w:before="9"/>
        <w:rPr>
          <w:b/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EED7B0" wp14:editId="64D4D5F4">
                <wp:simplePos x="0" y="0"/>
                <wp:positionH relativeFrom="page">
                  <wp:posOffset>647700</wp:posOffset>
                </wp:positionH>
                <wp:positionV relativeFrom="paragraph">
                  <wp:posOffset>187325</wp:posOffset>
                </wp:positionV>
                <wp:extent cx="6263640" cy="963295"/>
                <wp:effectExtent l="0" t="0" r="0" b="0"/>
                <wp:wrapTopAndBottom/>
                <wp:docPr id="160603120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963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BF5C1F" w14:textId="77777777" w:rsidR="00852A5C" w:rsidRDefault="00F8646B">
                            <w:pPr>
                              <w:pStyle w:val="Corpotesto"/>
                              <w:spacing w:before="18"/>
                              <w:ind w:left="148"/>
                              <w:jc w:val="both"/>
                            </w:pPr>
                            <w:r>
                              <w:t>(*)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Articolo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Controllo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possesso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requisiti.</w:t>
                            </w:r>
                          </w:p>
                          <w:p w14:paraId="063DE2CA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64"/>
                              </w:tabs>
                              <w:spacing w:before="1"/>
                              <w:ind w:right="103" w:firstLine="0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 xml:space="preserve">Nelle procedure di affidamento di cui all'articolo 50, comma 1, lettere </w:t>
                            </w:r>
                            <w:r>
                              <w:t>a) e b), di importo inferiore a 40.000 euro, gli operatori economici attestano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sostitutiva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atto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di notorieta'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possesso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requisiti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partecipazione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di qualificazione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richiesti.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stazione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appaltante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verifica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dichiarazioni,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anche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previo sorteggio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 campione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individuato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con modalita'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predeterminate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ogni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anno.</w:t>
                            </w:r>
                          </w:p>
                          <w:p w14:paraId="0F32047A" w14:textId="77777777" w:rsidR="00852A5C" w:rsidRDefault="00F8646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61"/>
                              </w:tabs>
                              <w:ind w:right="101" w:firstLine="82"/>
                              <w:jc w:val="both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Quando in conseguenza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della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verifica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non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sia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confermato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il possesso dei requisiti generali o speciali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dichiarati,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stazione appaltante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procede alla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risoluzione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contratto,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all'escussione della eventuale garanzia definitiva, alla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comunicazione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all'ANAC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e alla sospensione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dell'operatore economico dalla partecipazione alle procedure di affidamento indette dalla medesima stazione appaltante per un periodo da uno a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dodici</w:t>
                            </w:r>
                            <w:r>
                              <w:rPr>
                                <w:b/>
                                <w:i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mesi  decorrenti</w:t>
                            </w:r>
                            <w:r>
                              <w:rPr>
                                <w:b/>
                                <w:i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dall'adozione</w:t>
                            </w:r>
                            <w:r>
                              <w:rPr>
                                <w:b/>
                                <w:i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del provvedimento.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ED7B0" id="Text Box 17" o:spid="_x0000_s1028" type="#_x0000_t202" style="position:absolute;margin-left:51pt;margin-top:14.75pt;width:493.2pt;height:75.8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6TjFgIAABIEAAAOAAAAZHJzL2Uyb0RvYy54bWysU1Fv0zAQfkfiP1h+p2k7iNao6TRahpDG&#10;QBr8gIvjJBaOz9huk/HrOTtpN8EbIg/WOXf33d13n7c3Y6/ZSTqv0JR8tVhyJo3AWpm25N+/3b25&#10;5swHMDVoNLLkT9Lzm93rV9vBFnKNHepaOkYgxheDLXkXgi2yzItO9uAXaKUhZ4Ouh0BX12a1g4HQ&#10;e52tl8s8G9DV1qGQ3tPfw+Tku4TfNFKEL03jZWC65NRbSKdLZxXPbLeFonVgOyXmNuAfuuhBGSp6&#10;gTpAAHZ06i+oXgmHHpuwENhn2DRKyDQDTbNa/jHNYwdWplmIHG8vNPn/ByseTo/2q2NhfI8jLTAN&#10;4e09ih+eGdx3YFp56xwOnYSaCq8iZdlgfTGnRqp94SNINXzGmpYMx4AJaGxcH1mhORmh0wKeLqTL&#10;MTBBP/N1fpW/JZcg3ya/Wm/epRJQnLOt8+GjxJ5Fo+SOlprQ4XTvQ+wGinNILGbwTmmdFqsNG6jC&#10;cpNPc6FWdXTGMO/aaq8dO0GURvrmuv5lWEQ+gO+muOSaRNOrQMrVqi/59SUbikjTB1On8gGUnmxq&#10;UZuZt0jVRFoYq5GpuuTrCBlprLB+IiIdTkKlh0VGh+4XZwOJtOT+5xGc5Ex/MrSMqOiz4c5GdTbA&#10;CEoteeBsMvdhUv7ROtV2hDyt2+AtLaxRicvnLuZ2SXiJ4vmRRGW/vKeo56e8+w0AAP//AwBQSwME&#10;FAAGAAgAAAAhAKy7FXzeAAAACwEAAA8AAABkcnMvZG93bnJldi54bWxMj8FOwzAQRO9I/IO1SNyo&#10;3YggE+JUCLUXDkhp+wFuvCSBeB3FbhP+nu0Jbjva0cybcrP4QVxwin0gA+uVAoHUBNdTa+B42D1o&#10;EDFZcnYIhAZ+MMKmur0pbeHCTDVe9qkVHEKxsAa6lMZCyth06G1chRGJf59h8jaxnFrpJjtzuB9k&#10;ptST9LYnbujsiG8dNt/7szeA9Vcfwk7P9Zja43vc5vn2Izfm/m55fQGRcEl/ZrjiMzpUzHQKZ3JR&#10;DKxVxluSgew5B3E1KK0fQZz40usMZFXK/xuqXwAAAP//AwBQSwECLQAUAAYACAAAACEAtoM4kv4A&#10;AADhAQAAEwAAAAAAAAAAAAAAAAAAAAAAW0NvbnRlbnRfVHlwZXNdLnhtbFBLAQItABQABgAIAAAA&#10;IQA4/SH/1gAAAJQBAAALAAAAAAAAAAAAAAAAAC8BAABfcmVscy8ucmVsc1BLAQItABQABgAIAAAA&#10;IQDHp6TjFgIAABIEAAAOAAAAAAAAAAAAAAAAAC4CAABkcnMvZTJvRG9jLnhtbFBLAQItABQABgAI&#10;AAAAIQCsuxV83gAAAAsBAAAPAAAAAAAAAAAAAAAAAHAEAABkcnMvZG93bnJldi54bWxQSwUGAAAA&#10;AAQABADzAAAAewUAAAAA&#10;" filled="f" strokeweight=".48pt">
                <v:textbox inset="0,0,0,0">
                  <w:txbxContent>
                    <w:p w14:paraId="56BF5C1F" w14:textId="77777777" w:rsidR="00852A5C" w:rsidRDefault="00F8646B">
                      <w:pPr>
                        <w:pStyle w:val="Corpotesto"/>
                        <w:spacing w:before="18"/>
                        <w:ind w:left="148"/>
                        <w:jc w:val="both"/>
                      </w:pPr>
                      <w:r>
                        <w:t>(*)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Articolo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Controllo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possesso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requisiti.</w:t>
                      </w:r>
                    </w:p>
                    <w:p w14:paraId="063DE2CA" w14:textId="77777777" w:rsidR="00852A5C" w:rsidRDefault="00F8646B">
                      <w:pPr>
                        <w:pStyle w:val="Corpotesto"/>
                        <w:numPr>
                          <w:ilvl w:val="0"/>
                          <w:numId w:val="11"/>
                        </w:numPr>
                        <w:tabs>
                          <w:tab w:val="left" w:pos="264"/>
                        </w:tabs>
                        <w:spacing w:before="1"/>
                        <w:ind w:right="103" w:firstLine="0"/>
                        <w:jc w:val="both"/>
                      </w:pPr>
                      <w:r>
                        <w:rPr>
                          <w:spacing w:val="-1"/>
                        </w:rPr>
                        <w:t xml:space="preserve">Nelle procedure di affidamento di cui all'articolo 50, comma 1, lettere </w:t>
                      </w:r>
                      <w:r>
                        <w:t>a) e b), di importo inferiore a 40.000 euro, gli operatori economici attestano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sostitutiva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atto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di notorieta'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possesso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requisiti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partecipazione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di qualificazione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richiesti.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stazione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appaltante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verifica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dichiarazioni,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anche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previo sorteggio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 campione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individuato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con modalita'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predeterminate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ogni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anno.</w:t>
                      </w:r>
                    </w:p>
                    <w:p w14:paraId="0F32047A" w14:textId="77777777" w:rsidR="00852A5C" w:rsidRDefault="00F8646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61"/>
                        </w:tabs>
                        <w:ind w:right="101" w:firstLine="82"/>
                        <w:jc w:val="both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Quando in conseguenza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della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verifica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non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sia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confermato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il possesso dei requisiti generali o speciali</w:t>
                      </w:r>
                      <w:r>
                        <w:rPr>
                          <w:b/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dichiarati,</w:t>
                      </w:r>
                      <w:r>
                        <w:rPr>
                          <w:b/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la</w:t>
                      </w:r>
                      <w:r>
                        <w:rPr>
                          <w:b/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stazione appaltante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procede alla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risoluzione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del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contratto,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all'escussione della eventuale garanzia definitiva, alla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comunicazione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all'ANAC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e alla sospensione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dell'operatore economico dalla partecipazione alle procedure di affidamento indette dalla medesima stazione appaltante per un periodo da uno a</w:t>
                      </w:r>
                      <w:r>
                        <w:rPr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dodici</w:t>
                      </w:r>
                      <w:r>
                        <w:rPr>
                          <w:b/>
                          <w:i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mesi  decorrenti</w:t>
                      </w:r>
                      <w:r>
                        <w:rPr>
                          <w:b/>
                          <w:i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dall'adozione</w:t>
                      </w:r>
                      <w:r>
                        <w:rPr>
                          <w:b/>
                          <w:i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del provvedimento.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6119F3" w14:textId="77777777" w:rsidR="00852A5C" w:rsidRDefault="00852A5C">
      <w:pPr>
        <w:pStyle w:val="Corpotesto"/>
        <w:spacing w:before="1"/>
        <w:rPr>
          <w:b/>
          <w:i w:val="0"/>
          <w:sz w:val="24"/>
        </w:rPr>
      </w:pPr>
    </w:p>
    <w:p w14:paraId="5C2D652E" w14:textId="77777777" w:rsidR="00852A5C" w:rsidRDefault="00F8646B">
      <w:pPr>
        <w:pStyle w:val="Corpotesto"/>
        <w:spacing w:before="94"/>
        <w:ind w:left="472" w:right="210"/>
        <w:jc w:val="both"/>
      </w:pPr>
      <w:r>
        <w:t>(a seconda della forma giuridica dell’impresa le dichiarazioni devono essere rese anche da altri soggetti pertanto il sottoscrittore/dichiarante deve</w:t>
      </w:r>
      <w:r>
        <w:rPr>
          <w:spacing w:val="1"/>
        </w:rPr>
        <w:t xml:space="preserve"> </w:t>
      </w:r>
      <w:r>
        <w:t>indicare la forma giuridica della ditta che “partecipa” alla procedura di affidamento/aggiudicazione indicando i vari dati anagrafici, fiscali e ruolo</w:t>
      </w:r>
      <w:r>
        <w:rPr>
          <w:spacing w:val="1"/>
        </w:rPr>
        <w:t xml:space="preserve"> </w:t>
      </w:r>
      <w:r>
        <w:t>dei soggetti</w:t>
      </w:r>
      <w:r>
        <w:rPr>
          <w:spacing w:val="-2"/>
        </w:rPr>
        <w:t xml:space="preserve"> </w:t>
      </w:r>
      <w:r>
        <w:t>interessati)</w:t>
      </w:r>
    </w:p>
    <w:p w14:paraId="548F70BF" w14:textId="77777777" w:rsidR="00852A5C" w:rsidRDefault="00852A5C">
      <w:pPr>
        <w:pStyle w:val="Corpotesto"/>
        <w:spacing w:before="8"/>
        <w:rPr>
          <w:sz w:val="23"/>
        </w:rPr>
      </w:pPr>
    </w:p>
    <w:p w14:paraId="1DE543D4" w14:textId="77777777" w:rsidR="00852A5C" w:rsidRDefault="00F8646B">
      <w:pPr>
        <w:tabs>
          <w:tab w:val="left" w:pos="6038"/>
        </w:tabs>
        <w:spacing w:before="1"/>
        <w:ind w:left="472" w:right="214"/>
        <w:jc w:val="both"/>
        <w:rPr>
          <w:i/>
          <w:sz w:val="24"/>
        </w:rPr>
      </w:pPr>
      <w:r>
        <w:rPr>
          <w:sz w:val="24"/>
        </w:rPr>
        <w:t>che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24"/>
          <w:sz w:val="24"/>
        </w:rPr>
        <w:t xml:space="preserve"> </w:t>
      </w:r>
      <w:r>
        <w:rPr>
          <w:sz w:val="24"/>
        </w:rPr>
        <w:t>riguarda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indicare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forma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giuridica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ed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soggetti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potere di “rappresentanza”)</w:t>
      </w:r>
    </w:p>
    <w:p w14:paraId="7F67D9D4" w14:textId="77777777" w:rsidR="00852A5C" w:rsidRDefault="00852A5C">
      <w:pPr>
        <w:pStyle w:val="Corpotesto"/>
        <w:rPr>
          <w:sz w:val="20"/>
        </w:rPr>
      </w:pPr>
    </w:p>
    <w:p w14:paraId="4E1C9499" w14:textId="77777777" w:rsidR="00852A5C" w:rsidRDefault="00852A5C">
      <w:pPr>
        <w:pStyle w:val="Corpotesto"/>
        <w:rPr>
          <w:sz w:val="20"/>
        </w:rPr>
      </w:pPr>
    </w:p>
    <w:p w14:paraId="397D91B7" w14:textId="77777777" w:rsidR="00852A5C" w:rsidRDefault="00852A5C">
      <w:pPr>
        <w:pStyle w:val="Corpotesto"/>
        <w:rPr>
          <w:sz w:val="20"/>
        </w:rPr>
      </w:pPr>
    </w:p>
    <w:p w14:paraId="214BF50C" w14:textId="77777777" w:rsidR="00852A5C" w:rsidRDefault="00852A5C">
      <w:pPr>
        <w:pStyle w:val="Corpotesto"/>
        <w:spacing w:before="5"/>
        <w:rPr>
          <w:sz w:val="22"/>
        </w:rPr>
      </w:pPr>
    </w:p>
    <w:p w14:paraId="7A047F7C" w14:textId="77777777" w:rsidR="00852A5C" w:rsidRDefault="00F8646B">
      <w:pPr>
        <w:tabs>
          <w:tab w:val="left" w:pos="1897"/>
          <w:tab w:val="left" w:pos="3248"/>
          <w:tab w:val="left" w:pos="4116"/>
          <w:tab w:val="left" w:pos="5613"/>
          <w:tab w:val="left" w:pos="8069"/>
          <w:tab w:val="left" w:pos="8361"/>
          <w:tab w:val="left" w:pos="9176"/>
        </w:tabs>
        <w:ind w:left="859"/>
        <w:rPr>
          <w:sz w:val="24"/>
        </w:rPr>
      </w:pPr>
      <w:r>
        <w:rPr>
          <w:b/>
          <w:sz w:val="24"/>
        </w:rPr>
        <w:t>Forma</w:t>
      </w:r>
      <w:r>
        <w:rPr>
          <w:b/>
          <w:sz w:val="24"/>
        </w:rPr>
        <w:tab/>
        <w:t>giuridica:</w:t>
      </w:r>
      <w:r>
        <w:rPr>
          <w:b/>
          <w:sz w:val="24"/>
        </w:rPr>
        <w:tab/>
        <w:t>Ditta</w:t>
      </w:r>
      <w:r>
        <w:rPr>
          <w:b/>
          <w:sz w:val="24"/>
        </w:rPr>
        <w:tab/>
        <w:t>individuale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anno</w:t>
      </w:r>
      <w:r>
        <w:rPr>
          <w:sz w:val="24"/>
        </w:rPr>
        <w:tab/>
        <w:t>iscrizione</w:t>
      </w:r>
    </w:p>
    <w:p w14:paraId="199BA5BF" w14:textId="5C30D637" w:rsidR="00852A5C" w:rsidRDefault="00F8646B">
      <w:pPr>
        <w:pStyle w:val="Corpotesto"/>
        <w:spacing w:before="8"/>
        <w:rPr>
          <w:i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D53228" wp14:editId="26F6914C">
                <wp:simplePos x="0" y="0"/>
                <wp:positionH relativeFrom="page">
                  <wp:posOffset>964565</wp:posOffset>
                </wp:positionH>
                <wp:positionV relativeFrom="paragraph">
                  <wp:posOffset>172085</wp:posOffset>
                </wp:positionV>
                <wp:extent cx="1372235" cy="1270"/>
                <wp:effectExtent l="0" t="0" r="0" b="0"/>
                <wp:wrapTopAndBottom/>
                <wp:docPr id="5121958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2235" cy="1270"/>
                        </a:xfrm>
                        <a:custGeom>
                          <a:avLst/>
                          <a:gdLst>
                            <a:gd name="T0" fmla="+- 0 1519 1519"/>
                            <a:gd name="T1" fmla="*/ T0 w 2161"/>
                            <a:gd name="T2" fmla="+- 0 3679 1519"/>
                            <a:gd name="T3" fmla="*/ T2 w 2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1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8B6A1" id="Freeform 16" o:spid="_x0000_s1026" style="position:absolute;margin-left:75.95pt;margin-top:13.55pt;width:108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gw6mwIAAJcFAAAOAAAAZHJzL2Uyb0RvYy54bWysVNtu2zAMfR+wfxD0uKH1JW2yGnWKoV2H&#10;Ad0FaPYBiizHxmRRk5Q43dePop3Uy7aXYX4QJJM6PDykeH2z7zTbKedbMCXPzlPOlJFQtWZT8q+r&#10;+7M3nPkgTCU0GFXyJ+X5zfLli+veFiqHBnSlHEMQ44velrwJwRZJ4mWjOuHPwSqDxhpcJwIe3Sap&#10;nOgRvdNJnqbzpAdXWQdSeY9/7wYjXxJ+XSsZPte1V4HpkiO3QKujdR3XZHktio0TtmnlSEP8A4tO&#10;tAaDHqHuRBBs69rfoLpWOvBQh3MJXQJ13UpFOWA2WXqSzWMjrKJcUBxvjzL5/wcrP+0e7RcXqXv7&#10;APKbR0WS3vriaIkHjz5s3X+ECmsotgEo2X3tungT02B70vTpqKnaBybxZzZb5PnskjOJtixfkOSJ&#10;KA535daH9woIR+wefBgqUuGO9KyYER0GXWH16k5jcV6fsZRll9kVLWMFj27Zwe1VwlYp61mezbNT&#10;p/zgRFiz+eLPWLODW8TKJ1jIf3NgKJoDabk3I2vcMRFfQEo6WfBRnxVyOwiECOgUM/yLL8Y+9R3u&#10;jCEctvZpUzvOsKnXQ7ZWhMgshohb1pecpIg/OtipFZApnFQOgzxbtZl64XUswoTVYMYbMQC2zbCh&#10;oJHrpLIG7lutqbTaRCrz9GpO2njQbRWNkY13m/Wtdmwn4nOlLyaDYL+4WefDnfDN4EemIWcHW1NR&#10;lEaJ6t24D6LVwx6BNIpO/R1bOo4JX6yhesL2djBMB5xmuGnA/eCsx8lQcv99K5ziTH8w+PSusouL&#10;OErocHG5yPHgppb11CKMRKiSB44dEbe3YRg/W+vaTYORMtLBwFt8VnUb+5/4DazGA75+kmGcVHG8&#10;TM/k9TxPlz8BAAD//wMAUEsDBBQABgAIAAAAIQB8Yedq3wAAAAkBAAAPAAAAZHJzL2Rvd25yZXYu&#10;eG1sTI9BS8NAEIXvgv9hGcGL2E0a0taYTRGlCNJDrILXaTImwexsyG7b6K93etLje/Px5r18Pdle&#10;HWn0nWMD8SwCRVy5uuPGwPvb5nYFygfkGnvHZOCbPKyLy4scs9qd+JWOu9AoCWGfoYE2hCHT2lct&#10;WfQzNxDL7dONFoPIsdH1iCcJt72eR9FCW+xYPrQ40GNL1dfuYA3MyxeNOl3+PDWx26abpPy4eS6N&#10;ub6aHu5BBZrCHwzn+lIdCum0dweuvepFp/GdoBK2jEEJkCxWMm5/NhLQRa7/Lyh+AQAA//8DAFBL&#10;AQItABQABgAIAAAAIQC2gziS/gAAAOEBAAATAAAAAAAAAAAAAAAAAAAAAABbQ29udGVudF9UeXBl&#10;c10ueG1sUEsBAi0AFAAGAAgAAAAhADj9If/WAAAAlAEAAAsAAAAAAAAAAAAAAAAALwEAAF9yZWxz&#10;Ly5yZWxzUEsBAi0AFAAGAAgAAAAhAFj6DDqbAgAAlwUAAA4AAAAAAAAAAAAAAAAALgIAAGRycy9l&#10;Mm9Eb2MueG1sUEsBAi0AFAAGAAgAAAAhAHxh52rfAAAACQEAAA8AAAAAAAAAAAAAAAAA9QQAAGRy&#10;cy9kb3ducmV2LnhtbFBLBQYAAAAABAAEAPMAAAAB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14:paraId="033240DF" w14:textId="77777777" w:rsidR="00852A5C" w:rsidRDefault="00852A5C">
      <w:pPr>
        <w:pStyle w:val="Corpotesto"/>
        <w:rPr>
          <w:i w:val="0"/>
          <w:sz w:val="20"/>
        </w:rPr>
      </w:pPr>
    </w:p>
    <w:p w14:paraId="39EF4C21" w14:textId="77777777" w:rsidR="00852A5C" w:rsidRDefault="00852A5C">
      <w:pPr>
        <w:pStyle w:val="Corpotesto"/>
        <w:spacing w:before="4"/>
        <w:rPr>
          <w:i w:val="0"/>
          <w:sz w:val="22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2311"/>
        <w:gridCol w:w="2309"/>
        <w:gridCol w:w="2311"/>
      </w:tblGrid>
      <w:tr w:rsidR="00852A5C" w14:paraId="7267C5CE" w14:textId="77777777">
        <w:trPr>
          <w:trHeight w:val="395"/>
        </w:trPr>
        <w:tc>
          <w:tcPr>
            <w:tcW w:w="9242" w:type="dxa"/>
            <w:gridSpan w:val="4"/>
          </w:tcPr>
          <w:p w14:paraId="2C4872C5" w14:textId="77777777" w:rsidR="00852A5C" w:rsidRDefault="00F8646B">
            <w:pPr>
              <w:pStyle w:val="TableParagraph"/>
              <w:spacing w:line="275" w:lineRule="exact"/>
              <w:ind w:left="1337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relativi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titolare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direttore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tecnico</w:t>
            </w:r>
          </w:p>
        </w:tc>
      </w:tr>
      <w:tr w:rsidR="00852A5C" w14:paraId="3F75DF2F" w14:textId="77777777">
        <w:trPr>
          <w:trHeight w:val="395"/>
        </w:trPr>
        <w:tc>
          <w:tcPr>
            <w:tcW w:w="2311" w:type="dxa"/>
          </w:tcPr>
          <w:p w14:paraId="121C72AA" w14:textId="77777777" w:rsidR="00852A5C" w:rsidRDefault="00F8646B">
            <w:pPr>
              <w:pStyle w:val="TableParagraph"/>
              <w:spacing w:line="275" w:lineRule="exact"/>
              <w:ind w:left="787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Carica</w:t>
            </w:r>
          </w:p>
        </w:tc>
        <w:tc>
          <w:tcPr>
            <w:tcW w:w="2311" w:type="dxa"/>
          </w:tcPr>
          <w:p w14:paraId="68679CED" w14:textId="77777777" w:rsidR="00852A5C" w:rsidRDefault="00F8646B">
            <w:pPr>
              <w:pStyle w:val="TableParagraph"/>
              <w:spacing w:line="275" w:lineRule="exact"/>
              <w:ind w:left="787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2309" w:type="dxa"/>
          </w:tcPr>
          <w:p w14:paraId="69FC20A3" w14:textId="77777777" w:rsidR="00852A5C" w:rsidRDefault="00F8646B">
            <w:pPr>
              <w:pStyle w:val="TableParagraph"/>
              <w:spacing w:line="275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</w:p>
        </w:tc>
        <w:tc>
          <w:tcPr>
            <w:tcW w:w="2311" w:type="dxa"/>
          </w:tcPr>
          <w:p w14:paraId="087D06AD" w14:textId="77777777" w:rsidR="00852A5C" w:rsidRDefault="00F8646B">
            <w:pPr>
              <w:pStyle w:val="TableParagraph"/>
              <w:spacing w:line="275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</w:tr>
      <w:tr w:rsidR="00852A5C" w14:paraId="123BB9CC" w14:textId="77777777">
        <w:trPr>
          <w:trHeight w:val="398"/>
        </w:trPr>
        <w:tc>
          <w:tcPr>
            <w:tcW w:w="2311" w:type="dxa"/>
          </w:tcPr>
          <w:p w14:paraId="27FFDABA" w14:textId="77777777" w:rsidR="00852A5C" w:rsidRDefault="00F8646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Titolare</w:t>
            </w:r>
          </w:p>
        </w:tc>
        <w:tc>
          <w:tcPr>
            <w:tcW w:w="2311" w:type="dxa"/>
          </w:tcPr>
          <w:p w14:paraId="1D76E472" w14:textId="77777777" w:rsidR="00852A5C" w:rsidRDefault="00852A5C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</w:tcPr>
          <w:p w14:paraId="752698D7" w14:textId="77777777" w:rsidR="00852A5C" w:rsidRDefault="00852A5C">
            <w:pPr>
              <w:pStyle w:val="TableParagraph"/>
              <w:rPr>
                <w:sz w:val="18"/>
              </w:rPr>
            </w:pPr>
          </w:p>
        </w:tc>
        <w:tc>
          <w:tcPr>
            <w:tcW w:w="2311" w:type="dxa"/>
          </w:tcPr>
          <w:p w14:paraId="64C26F7B" w14:textId="77777777" w:rsidR="00852A5C" w:rsidRDefault="00852A5C">
            <w:pPr>
              <w:pStyle w:val="TableParagraph"/>
              <w:rPr>
                <w:sz w:val="18"/>
              </w:rPr>
            </w:pPr>
          </w:p>
        </w:tc>
      </w:tr>
      <w:tr w:rsidR="00852A5C" w14:paraId="0136EE57" w14:textId="77777777">
        <w:trPr>
          <w:trHeight w:val="395"/>
        </w:trPr>
        <w:tc>
          <w:tcPr>
            <w:tcW w:w="2311" w:type="dxa"/>
          </w:tcPr>
          <w:p w14:paraId="1853811B" w14:textId="77777777" w:rsidR="00852A5C" w:rsidRDefault="00F864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Direttore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tecnico</w:t>
            </w:r>
          </w:p>
        </w:tc>
        <w:tc>
          <w:tcPr>
            <w:tcW w:w="2311" w:type="dxa"/>
          </w:tcPr>
          <w:p w14:paraId="568CB2E9" w14:textId="77777777" w:rsidR="00852A5C" w:rsidRDefault="00852A5C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</w:tcPr>
          <w:p w14:paraId="6EB88722" w14:textId="77777777" w:rsidR="00852A5C" w:rsidRDefault="00852A5C">
            <w:pPr>
              <w:pStyle w:val="TableParagraph"/>
              <w:rPr>
                <w:sz w:val="18"/>
              </w:rPr>
            </w:pPr>
          </w:p>
        </w:tc>
        <w:tc>
          <w:tcPr>
            <w:tcW w:w="2311" w:type="dxa"/>
          </w:tcPr>
          <w:p w14:paraId="3825122C" w14:textId="77777777" w:rsidR="00852A5C" w:rsidRDefault="00852A5C">
            <w:pPr>
              <w:pStyle w:val="TableParagraph"/>
              <w:rPr>
                <w:sz w:val="18"/>
              </w:rPr>
            </w:pPr>
          </w:p>
        </w:tc>
      </w:tr>
    </w:tbl>
    <w:p w14:paraId="3362369B" w14:textId="77777777" w:rsidR="00852A5C" w:rsidRDefault="00852A5C">
      <w:pPr>
        <w:pStyle w:val="Corpotesto"/>
        <w:spacing w:before="6"/>
        <w:rPr>
          <w:i w:val="0"/>
          <w:sz w:val="26"/>
        </w:rPr>
      </w:pPr>
    </w:p>
    <w:p w14:paraId="59D59839" w14:textId="77777777" w:rsidR="00852A5C" w:rsidRDefault="00F8646B">
      <w:pPr>
        <w:spacing w:before="90"/>
        <w:ind w:left="859"/>
        <w:rPr>
          <w:i/>
          <w:sz w:val="24"/>
        </w:rPr>
      </w:pPr>
      <w:r>
        <w:rPr>
          <w:i/>
          <w:sz w:val="24"/>
        </w:rPr>
        <w:t>(alternativa)</w:t>
      </w:r>
    </w:p>
    <w:p w14:paraId="420B98A7" w14:textId="77777777" w:rsidR="00852A5C" w:rsidRDefault="00F8646B">
      <w:pPr>
        <w:pStyle w:val="Titolo1"/>
        <w:numPr>
          <w:ilvl w:val="1"/>
          <w:numId w:val="12"/>
        </w:numPr>
        <w:tabs>
          <w:tab w:val="left" w:pos="1193"/>
          <w:tab w:val="left" w:pos="10101"/>
        </w:tabs>
        <w:spacing w:before="217"/>
        <w:ind w:hanging="361"/>
        <w:rPr>
          <w:b w:val="0"/>
        </w:rPr>
      </w:pPr>
      <w:r>
        <w:t>Forma</w:t>
      </w:r>
      <w:r>
        <w:rPr>
          <w:spacing w:val="-4"/>
        </w:rPr>
        <w:t xml:space="preserve"> </w:t>
      </w:r>
      <w:r>
        <w:t>giuridica:</w:t>
      </w:r>
      <w:r>
        <w:rPr>
          <w:spacing w:val="-3"/>
        </w:rPr>
        <w:t xml:space="preserve"> </w:t>
      </w:r>
      <w:r>
        <w:t>Società in</w:t>
      </w:r>
      <w:r>
        <w:rPr>
          <w:spacing w:val="2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collettivo (S.n.c.) anno</w:t>
      </w:r>
      <w:r>
        <w:rPr>
          <w:spacing w:val="2"/>
        </w:rPr>
        <w:t xml:space="preserve"> </w:t>
      </w:r>
      <w:r>
        <w:t>di iscrizione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51EC0E9E" w14:textId="77777777" w:rsidR="00852A5C" w:rsidRDefault="00852A5C">
      <w:pPr>
        <w:sectPr w:rsidR="00852A5C">
          <w:pgSz w:w="11910" w:h="16840"/>
          <w:pgMar w:top="1580" w:right="920" w:bottom="280" w:left="660" w:header="720" w:footer="720" w:gutter="0"/>
          <w:cols w:space="720"/>
        </w:sectPr>
      </w:pPr>
    </w:p>
    <w:p w14:paraId="67F995F8" w14:textId="77777777" w:rsidR="00852A5C" w:rsidRDefault="00852A5C">
      <w:pPr>
        <w:pStyle w:val="Corpotesto"/>
        <w:spacing w:before="6"/>
        <w:rPr>
          <w:i w:val="0"/>
          <w:sz w:val="18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2311"/>
        <w:gridCol w:w="2309"/>
        <w:gridCol w:w="2311"/>
      </w:tblGrid>
      <w:tr w:rsidR="00852A5C" w14:paraId="7ABBEB5F" w14:textId="77777777">
        <w:trPr>
          <w:trHeight w:val="397"/>
        </w:trPr>
        <w:tc>
          <w:tcPr>
            <w:tcW w:w="9242" w:type="dxa"/>
            <w:gridSpan w:val="4"/>
          </w:tcPr>
          <w:p w14:paraId="6CFB2B60" w14:textId="77777777" w:rsidR="00852A5C" w:rsidRDefault="00F8646B">
            <w:pPr>
              <w:pStyle w:val="TableParagraph"/>
              <w:spacing w:before="1"/>
              <w:ind w:left="1338" w:right="1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relativi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amministratore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direttore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tecnico</w:t>
            </w:r>
          </w:p>
        </w:tc>
      </w:tr>
      <w:tr w:rsidR="00852A5C" w14:paraId="5ED170D0" w14:textId="77777777">
        <w:trPr>
          <w:trHeight w:val="395"/>
        </w:trPr>
        <w:tc>
          <w:tcPr>
            <w:tcW w:w="2311" w:type="dxa"/>
          </w:tcPr>
          <w:p w14:paraId="16419220" w14:textId="77777777" w:rsidR="00852A5C" w:rsidRDefault="00F8646B">
            <w:pPr>
              <w:pStyle w:val="TableParagraph"/>
              <w:spacing w:line="275" w:lineRule="exact"/>
              <w:ind w:left="787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Carica</w:t>
            </w:r>
          </w:p>
        </w:tc>
        <w:tc>
          <w:tcPr>
            <w:tcW w:w="2311" w:type="dxa"/>
          </w:tcPr>
          <w:p w14:paraId="6C8F9DC7" w14:textId="77777777" w:rsidR="00852A5C" w:rsidRDefault="00F8646B">
            <w:pPr>
              <w:pStyle w:val="TableParagraph"/>
              <w:spacing w:line="275" w:lineRule="exact"/>
              <w:ind w:left="787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2309" w:type="dxa"/>
          </w:tcPr>
          <w:p w14:paraId="5CA4D86C" w14:textId="77777777" w:rsidR="00852A5C" w:rsidRDefault="00F8646B">
            <w:pPr>
              <w:pStyle w:val="TableParagraph"/>
              <w:spacing w:line="275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</w:p>
        </w:tc>
        <w:tc>
          <w:tcPr>
            <w:tcW w:w="2311" w:type="dxa"/>
          </w:tcPr>
          <w:p w14:paraId="3B0F8E43" w14:textId="77777777" w:rsidR="00852A5C" w:rsidRDefault="00F8646B">
            <w:pPr>
              <w:pStyle w:val="TableParagraph"/>
              <w:spacing w:line="275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</w:tr>
      <w:tr w:rsidR="00852A5C" w14:paraId="5A592E49" w14:textId="77777777">
        <w:trPr>
          <w:trHeight w:val="395"/>
        </w:trPr>
        <w:tc>
          <w:tcPr>
            <w:tcW w:w="2311" w:type="dxa"/>
          </w:tcPr>
          <w:p w14:paraId="23E1B88D" w14:textId="77777777" w:rsidR="00852A5C" w:rsidRDefault="00F864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Socio amministratore</w:t>
            </w:r>
          </w:p>
        </w:tc>
        <w:tc>
          <w:tcPr>
            <w:tcW w:w="2311" w:type="dxa"/>
          </w:tcPr>
          <w:p w14:paraId="2571BCA9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</w:tcPr>
          <w:p w14:paraId="175F6528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11" w:type="dxa"/>
          </w:tcPr>
          <w:p w14:paraId="41B86721" w14:textId="77777777" w:rsidR="00852A5C" w:rsidRDefault="00852A5C">
            <w:pPr>
              <w:pStyle w:val="TableParagraph"/>
              <w:rPr>
                <w:sz w:val="20"/>
              </w:rPr>
            </w:pPr>
          </w:p>
        </w:tc>
      </w:tr>
      <w:tr w:rsidR="00852A5C" w14:paraId="60C59C02" w14:textId="77777777">
        <w:trPr>
          <w:trHeight w:val="395"/>
        </w:trPr>
        <w:tc>
          <w:tcPr>
            <w:tcW w:w="2311" w:type="dxa"/>
          </w:tcPr>
          <w:p w14:paraId="2A51836F" w14:textId="77777777" w:rsidR="00852A5C" w:rsidRDefault="00F864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Direttore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tecnico</w:t>
            </w:r>
          </w:p>
        </w:tc>
        <w:tc>
          <w:tcPr>
            <w:tcW w:w="2311" w:type="dxa"/>
          </w:tcPr>
          <w:p w14:paraId="142BF5CB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</w:tcPr>
          <w:p w14:paraId="7581369F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11" w:type="dxa"/>
          </w:tcPr>
          <w:p w14:paraId="791975B5" w14:textId="77777777" w:rsidR="00852A5C" w:rsidRDefault="00852A5C">
            <w:pPr>
              <w:pStyle w:val="TableParagraph"/>
              <w:rPr>
                <w:sz w:val="20"/>
              </w:rPr>
            </w:pPr>
          </w:p>
        </w:tc>
      </w:tr>
    </w:tbl>
    <w:p w14:paraId="17FEF14A" w14:textId="77777777" w:rsidR="00852A5C" w:rsidRDefault="00852A5C">
      <w:pPr>
        <w:pStyle w:val="Corpotesto"/>
        <w:spacing w:before="6"/>
        <w:rPr>
          <w:i w:val="0"/>
          <w:sz w:val="26"/>
        </w:rPr>
      </w:pPr>
    </w:p>
    <w:p w14:paraId="2A7B6153" w14:textId="77777777" w:rsidR="00852A5C" w:rsidRDefault="00F8646B">
      <w:pPr>
        <w:spacing w:before="90"/>
        <w:ind w:left="859"/>
        <w:rPr>
          <w:i/>
          <w:sz w:val="24"/>
        </w:rPr>
      </w:pPr>
      <w:r>
        <w:rPr>
          <w:i/>
          <w:sz w:val="24"/>
        </w:rPr>
        <w:t>(alternativa)</w:t>
      </w:r>
    </w:p>
    <w:p w14:paraId="04641392" w14:textId="77777777" w:rsidR="00852A5C" w:rsidRDefault="00F8646B">
      <w:pPr>
        <w:pStyle w:val="Titolo1"/>
        <w:numPr>
          <w:ilvl w:val="1"/>
          <w:numId w:val="12"/>
        </w:numPr>
        <w:tabs>
          <w:tab w:val="left" w:pos="1193"/>
          <w:tab w:val="left" w:pos="10167"/>
        </w:tabs>
        <w:spacing w:before="217"/>
        <w:ind w:hanging="361"/>
        <w:rPr>
          <w:b w:val="0"/>
        </w:rPr>
      </w:pPr>
      <w:r>
        <w:t>Forma</w:t>
      </w:r>
      <w:r>
        <w:rPr>
          <w:spacing w:val="-4"/>
        </w:rPr>
        <w:t xml:space="preserve"> </w:t>
      </w:r>
      <w:r>
        <w:t>giuridica:</w:t>
      </w:r>
      <w:r>
        <w:rPr>
          <w:spacing w:val="-3"/>
        </w:rPr>
        <w:t xml:space="preserve"> </w:t>
      </w:r>
      <w:r>
        <w:t>Società in</w:t>
      </w:r>
      <w:r>
        <w:rPr>
          <w:spacing w:val="2"/>
        </w:rPr>
        <w:t xml:space="preserve"> </w:t>
      </w:r>
      <w:r>
        <w:t>accomandita</w:t>
      </w:r>
      <w:r>
        <w:rPr>
          <w:spacing w:val="-3"/>
        </w:rPr>
        <w:t xml:space="preserve"> </w:t>
      </w:r>
      <w:r>
        <w:t>semplice</w:t>
      </w:r>
      <w:r>
        <w:rPr>
          <w:spacing w:val="-4"/>
        </w:rPr>
        <w:t xml:space="preserve"> </w:t>
      </w:r>
      <w:r>
        <w:t>(S.a.s.) anno</w:t>
      </w:r>
      <w:r>
        <w:rPr>
          <w:spacing w:val="2"/>
        </w:rPr>
        <w:t xml:space="preserve"> </w:t>
      </w:r>
      <w:r>
        <w:t>di iscrizione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E4F7B5E" w14:textId="77777777" w:rsidR="00852A5C" w:rsidRDefault="00852A5C">
      <w:pPr>
        <w:pStyle w:val="Corpotesto"/>
        <w:rPr>
          <w:i w:val="0"/>
          <w:sz w:val="20"/>
        </w:rPr>
      </w:pPr>
    </w:p>
    <w:p w14:paraId="1A3C88E3" w14:textId="77777777" w:rsidR="00852A5C" w:rsidRDefault="00852A5C">
      <w:pPr>
        <w:pStyle w:val="Corpotesto"/>
        <w:rPr>
          <w:i w:val="0"/>
          <w:sz w:val="20"/>
        </w:rPr>
      </w:pPr>
    </w:p>
    <w:p w14:paraId="1F5C27BC" w14:textId="77777777" w:rsidR="00852A5C" w:rsidRDefault="00852A5C">
      <w:pPr>
        <w:pStyle w:val="Corpotesto"/>
        <w:rPr>
          <w:i w:val="0"/>
          <w:sz w:val="20"/>
        </w:rPr>
      </w:pPr>
    </w:p>
    <w:p w14:paraId="2D6D24C6" w14:textId="77777777" w:rsidR="00852A5C" w:rsidRDefault="00852A5C">
      <w:pPr>
        <w:pStyle w:val="Corpotesto"/>
        <w:spacing w:before="4"/>
        <w:rPr>
          <w:i w:val="0"/>
          <w:sz w:val="19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2311"/>
        <w:gridCol w:w="2309"/>
        <w:gridCol w:w="2311"/>
      </w:tblGrid>
      <w:tr w:rsidR="00852A5C" w14:paraId="6291B865" w14:textId="77777777">
        <w:trPr>
          <w:trHeight w:val="395"/>
        </w:trPr>
        <w:tc>
          <w:tcPr>
            <w:tcW w:w="9242" w:type="dxa"/>
            <w:gridSpan w:val="4"/>
          </w:tcPr>
          <w:p w14:paraId="4F2892BA" w14:textId="77777777" w:rsidR="00852A5C" w:rsidRDefault="00F8646B">
            <w:pPr>
              <w:pStyle w:val="TableParagraph"/>
              <w:spacing w:line="275" w:lineRule="exact"/>
              <w:ind w:left="1337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relativi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 Socio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acc.rio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direttore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tecnico</w:t>
            </w:r>
          </w:p>
        </w:tc>
      </w:tr>
      <w:tr w:rsidR="00852A5C" w14:paraId="11748DF8" w14:textId="77777777">
        <w:trPr>
          <w:trHeight w:val="395"/>
        </w:trPr>
        <w:tc>
          <w:tcPr>
            <w:tcW w:w="2311" w:type="dxa"/>
          </w:tcPr>
          <w:p w14:paraId="0B5BD7D5" w14:textId="77777777" w:rsidR="00852A5C" w:rsidRDefault="00F8646B">
            <w:pPr>
              <w:pStyle w:val="TableParagraph"/>
              <w:spacing w:line="275" w:lineRule="exact"/>
              <w:ind w:left="787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Carica</w:t>
            </w:r>
          </w:p>
        </w:tc>
        <w:tc>
          <w:tcPr>
            <w:tcW w:w="2311" w:type="dxa"/>
          </w:tcPr>
          <w:p w14:paraId="5D73B163" w14:textId="77777777" w:rsidR="00852A5C" w:rsidRDefault="00F8646B">
            <w:pPr>
              <w:pStyle w:val="TableParagraph"/>
              <w:spacing w:line="275" w:lineRule="exact"/>
              <w:ind w:left="787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2309" w:type="dxa"/>
          </w:tcPr>
          <w:p w14:paraId="3A6906D8" w14:textId="77777777" w:rsidR="00852A5C" w:rsidRDefault="00F8646B">
            <w:pPr>
              <w:pStyle w:val="TableParagraph"/>
              <w:spacing w:line="275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</w:p>
        </w:tc>
        <w:tc>
          <w:tcPr>
            <w:tcW w:w="2311" w:type="dxa"/>
          </w:tcPr>
          <w:p w14:paraId="6A386B2D" w14:textId="77777777" w:rsidR="00852A5C" w:rsidRDefault="00F8646B">
            <w:pPr>
              <w:pStyle w:val="TableParagraph"/>
              <w:spacing w:line="275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</w:tr>
      <w:tr w:rsidR="00852A5C" w14:paraId="39C50000" w14:textId="77777777">
        <w:trPr>
          <w:trHeight w:val="674"/>
        </w:trPr>
        <w:tc>
          <w:tcPr>
            <w:tcW w:w="2311" w:type="dxa"/>
          </w:tcPr>
          <w:p w14:paraId="3F7716CB" w14:textId="77777777" w:rsidR="00852A5C" w:rsidRDefault="00F8646B">
            <w:pPr>
              <w:pStyle w:val="TableParagraph"/>
              <w:spacing w:before="1"/>
              <w:ind w:left="107" w:right="668"/>
              <w:rPr>
                <w:sz w:val="24"/>
              </w:rPr>
            </w:pPr>
            <w:r>
              <w:rPr>
                <w:sz w:val="24"/>
              </w:rPr>
              <w:t>Socio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accomandatario</w:t>
            </w:r>
          </w:p>
        </w:tc>
        <w:tc>
          <w:tcPr>
            <w:tcW w:w="2311" w:type="dxa"/>
          </w:tcPr>
          <w:p w14:paraId="56B25052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</w:tcPr>
          <w:p w14:paraId="11C04D2F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11" w:type="dxa"/>
          </w:tcPr>
          <w:p w14:paraId="195DAD10" w14:textId="77777777" w:rsidR="00852A5C" w:rsidRDefault="00852A5C">
            <w:pPr>
              <w:pStyle w:val="TableParagraph"/>
              <w:rPr>
                <w:sz w:val="20"/>
              </w:rPr>
            </w:pPr>
          </w:p>
        </w:tc>
      </w:tr>
      <w:tr w:rsidR="00852A5C" w14:paraId="34046F64" w14:textId="77777777">
        <w:trPr>
          <w:trHeight w:val="395"/>
        </w:trPr>
        <w:tc>
          <w:tcPr>
            <w:tcW w:w="2311" w:type="dxa"/>
          </w:tcPr>
          <w:p w14:paraId="559DDAE3" w14:textId="77777777" w:rsidR="00852A5C" w:rsidRDefault="00F8646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Direttore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tecnico</w:t>
            </w:r>
          </w:p>
        </w:tc>
        <w:tc>
          <w:tcPr>
            <w:tcW w:w="2311" w:type="dxa"/>
          </w:tcPr>
          <w:p w14:paraId="23E31CF8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</w:tcPr>
          <w:p w14:paraId="5ADB1C27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11" w:type="dxa"/>
          </w:tcPr>
          <w:p w14:paraId="22D3D7A4" w14:textId="77777777" w:rsidR="00852A5C" w:rsidRDefault="00852A5C">
            <w:pPr>
              <w:pStyle w:val="TableParagraph"/>
              <w:rPr>
                <w:sz w:val="20"/>
              </w:rPr>
            </w:pPr>
          </w:p>
        </w:tc>
      </w:tr>
    </w:tbl>
    <w:p w14:paraId="29322DBD" w14:textId="77777777" w:rsidR="00852A5C" w:rsidRDefault="00852A5C">
      <w:pPr>
        <w:pStyle w:val="Corpotesto"/>
        <w:spacing w:before="6"/>
        <w:rPr>
          <w:i w:val="0"/>
          <w:sz w:val="26"/>
        </w:rPr>
      </w:pPr>
    </w:p>
    <w:p w14:paraId="05118068" w14:textId="77777777" w:rsidR="00852A5C" w:rsidRDefault="00F8646B">
      <w:pPr>
        <w:spacing w:before="90"/>
        <w:ind w:left="859"/>
        <w:rPr>
          <w:i/>
          <w:sz w:val="24"/>
        </w:rPr>
      </w:pPr>
      <w:r>
        <w:rPr>
          <w:i/>
          <w:sz w:val="24"/>
        </w:rPr>
        <w:t>(alternativa)</w:t>
      </w:r>
    </w:p>
    <w:p w14:paraId="0B77D9F8" w14:textId="77777777" w:rsidR="00852A5C" w:rsidRDefault="00F8646B">
      <w:pPr>
        <w:pStyle w:val="Titolo1"/>
        <w:numPr>
          <w:ilvl w:val="1"/>
          <w:numId w:val="12"/>
        </w:numPr>
        <w:tabs>
          <w:tab w:val="left" w:pos="1193"/>
        </w:tabs>
        <w:spacing w:before="120"/>
        <w:ind w:hanging="361"/>
      </w:pPr>
      <w:r>
        <w:t>Forma</w:t>
      </w:r>
      <w:r>
        <w:rPr>
          <w:spacing w:val="14"/>
        </w:rPr>
        <w:t xml:space="preserve"> </w:t>
      </w:r>
      <w:r>
        <w:t>giuridica:</w:t>
      </w:r>
      <w:r>
        <w:rPr>
          <w:spacing w:val="14"/>
        </w:rPr>
        <w:t xml:space="preserve"> </w:t>
      </w:r>
      <w:r>
        <w:t>Società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Capitali</w:t>
      </w:r>
      <w:r>
        <w:rPr>
          <w:spacing w:val="16"/>
        </w:rPr>
        <w:t xml:space="preserve"> </w:t>
      </w:r>
      <w:r>
        <w:t>(es.</w:t>
      </w:r>
      <w:r>
        <w:rPr>
          <w:spacing w:val="15"/>
        </w:rPr>
        <w:t xml:space="preserve"> </w:t>
      </w:r>
      <w:r>
        <w:t>S.p.a.</w:t>
      </w:r>
      <w:r>
        <w:rPr>
          <w:spacing w:val="14"/>
        </w:rPr>
        <w:t xml:space="preserve"> </w:t>
      </w:r>
      <w:r>
        <w:t>S.r.l.</w:t>
      </w:r>
      <w:r>
        <w:rPr>
          <w:spacing w:val="17"/>
        </w:rPr>
        <w:t xml:space="preserve"> </w:t>
      </w:r>
      <w:r>
        <w:t>etc)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Consorzi</w:t>
      </w:r>
      <w:r>
        <w:rPr>
          <w:spacing w:val="15"/>
        </w:rPr>
        <w:t xml:space="preserve"> </w:t>
      </w:r>
      <w:r>
        <w:t>anno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iscrizione</w:t>
      </w:r>
    </w:p>
    <w:p w14:paraId="0FF1BDD0" w14:textId="457A0062" w:rsidR="00852A5C" w:rsidRDefault="00F8646B">
      <w:pPr>
        <w:pStyle w:val="Corpotesto"/>
        <w:spacing w:before="3"/>
        <w:rPr>
          <w:b/>
          <w:i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0F223B6" wp14:editId="71903CD1">
                <wp:simplePos x="0" y="0"/>
                <wp:positionH relativeFrom="page">
                  <wp:posOffset>1176655</wp:posOffset>
                </wp:positionH>
                <wp:positionV relativeFrom="paragraph">
                  <wp:posOffset>170815</wp:posOffset>
                </wp:positionV>
                <wp:extent cx="534035" cy="1270"/>
                <wp:effectExtent l="0" t="0" r="0" b="0"/>
                <wp:wrapTopAndBottom/>
                <wp:docPr id="151245484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41"/>
                            <a:gd name="T2" fmla="+- 0 2693 1853"/>
                            <a:gd name="T3" fmla="*/ T2 w 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1">
                              <a:moveTo>
                                <a:pt x="0" y="0"/>
                              </a:moveTo>
                              <a:lnTo>
                                <a:pt x="840" y="0"/>
                              </a:lnTo>
                            </a:path>
                          </a:pathLst>
                        </a:custGeom>
                        <a:noFill/>
                        <a:ln w="96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04A47" id="Freeform 15" o:spid="_x0000_s1026" style="position:absolute;margin-left:92.65pt;margin-top:13.45pt;width:42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+9omAIAAJIFAAAOAAAAZHJzL2Uyb0RvYy54bWysVNtu2zAMfR+wfxD0uKH1JUmbGnGKoVmH&#10;Ad0FaPYBiizHxmRRk5Q47dePkuw0y7aXYX4QSJM6PLyIi9tDJ8leGNuCKml2mVIiFIeqVduSflvf&#10;X8wpsY6piklQoqRPwtLb5etXi14XIocGZCUMQRBli16XtHFOF0lieSM6Zi9BC4XGGkzHHKpmm1SG&#10;9YjeySRP06ukB1NpA1xYi39X0UiXAb+uBXdf6toKR2RJkZsLpwnnxp/JcsGKrWG6aflAg/0Di461&#10;CoMeoVbMMbIz7W9QXcsNWKjdJYcugbpuuQg5YDZZepbNY8O0CLlgcaw+lsn+P1j+ef+ovxpP3eoH&#10;4N8tViTptS2OFq9Y9CGb/hNU2EO2cxCSPdSm8zcxDXIINX061lQcHOH4czaZppMZJRxNWX4dKp6w&#10;YrzKd9Z9EBBg2P7ButiQCqVQzooo1mHMNTav7iT25u0FSUk2n03CMTTw6JaNbm8Ssk5JT+bT7Nwn&#10;H30CVH5182eoyejmofIXKGS/HfmxZqTMD2rgjBJhfvzTUCQN1hdnjczG6iACOvn8/uKLoc99450h&#10;hMG5Pp9oQwlO9CYmq5nzzHwIL5K+pL4QXu9gL9YQLO6saxjjxSrVqdd8ig044RSteMHD48REIYT0&#10;TE+6quC+lTK0VSpP5OYqzQMTC7KtvNGTsWa7uZOG7Jl/qeHzqSDYL27aWLditol+wRQzNrBTVYjS&#10;CFa9H2THWhllBJJY8jDafpr9hrDFBqonnGwDcTHgIkOhAfNMSY9LoaT2x44ZQYn8qPDV3WRTXwcX&#10;lOnsOkfFnFo2pxamOEKV1FGcBy/eubh5dtq02wYjxY4oeIcvqm797Ad+kdWg4MMPZRiWlN8sp3rw&#10;elmly58AAAD//wMAUEsDBBQABgAIAAAAIQBbrfC63wAAAAkBAAAPAAAAZHJzL2Rvd25yZXYueG1s&#10;TI9BT8JAEIXvJvyHzZhwky1IodZuCZHASRMBDx6X7tg2dGdrd6HVX+940tPMy3t58022Gmwjrtj5&#10;2pGC6SQCgVQ4U1Op4O24vUtA+KDJ6MYRKvhCD6t8dJPp1Lie9ng9hFJwCflUK6hCaFMpfVGh1X7i&#10;WiT2PlxndWDZldJ0uudy28hZFC2k1TXxhUq3+FRhcT5crILPYkMyKV9e51v8js/vu+Nz3G+UGt8O&#10;60cQAYfwF4ZffEaHnJlO7kLGi4Z1Et9zVMFs8QCCAzznIE68LKcg80z+/yD/AQAA//8DAFBLAQIt&#10;ABQABgAIAAAAIQC2gziS/gAAAOEBAAATAAAAAAAAAAAAAAAAAAAAAABbQ29udGVudF9UeXBlc10u&#10;eG1sUEsBAi0AFAAGAAgAAAAhADj9If/WAAAAlAEAAAsAAAAAAAAAAAAAAAAALwEAAF9yZWxzLy5y&#10;ZWxzUEsBAi0AFAAGAAgAAAAhAEtP72iYAgAAkgUAAA4AAAAAAAAAAAAAAAAALgIAAGRycy9lMm9E&#10;b2MueG1sUEsBAi0AFAAGAAgAAAAhAFut8LrfAAAACQEAAA8AAAAAAAAAAAAAAAAA8gQAAGRycy9k&#10;b3ducmV2LnhtbFBLBQYAAAAABAAEAPMAAAD+BQAAAAA=&#10;" path="m,l840,e" filled="f" strokeweight=".26672mm">
                <v:path arrowok="t" o:connecttype="custom" o:connectlocs="0,0;533400,0" o:connectangles="0,0"/>
                <w10:wrap type="topAndBottom" anchorx="page"/>
              </v:shape>
            </w:pict>
          </mc:Fallback>
        </mc:AlternateContent>
      </w:r>
    </w:p>
    <w:p w14:paraId="480B8950" w14:textId="77777777" w:rsidR="00852A5C" w:rsidRDefault="00852A5C">
      <w:pPr>
        <w:pStyle w:val="Corpotesto"/>
        <w:rPr>
          <w:b/>
          <w:i w:val="0"/>
          <w:sz w:val="20"/>
        </w:rPr>
      </w:pPr>
    </w:p>
    <w:p w14:paraId="7D9F971A" w14:textId="77777777" w:rsidR="00852A5C" w:rsidRDefault="00852A5C">
      <w:pPr>
        <w:pStyle w:val="Corpotesto"/>
        <w:rPr>
          <w:b/>
          <w:i w:val="0"/>
          <w:sz w:val="20"/>
        </w:rPr>
      </w:pPr>
    </w:p>
    <w:p w14:paraId="6E74C6DD" w14:textId="77777777" w:rsidR="00852A5C" w:rsidRDefault="00852A5C">
      <w:pPr>
        <w:pStyle w:val="Corpotesto"/>
        <w:rPr>
          <w:b/>
          <w:i w:val="0"/>
          <w:sz w:val="20"/>
        </w:rPr>
      </w:pPr>
    </w:p>
    <w:p w14:paraId="10FE0765" w14:textId="77777777" w:rsidR="00852A5C" w:rsidRDefault="00852A5C">
      <w:pPr>
        <w:pStyle w:val="Corpotesto"/>
        <w:spacing w:before="9"/>
        <w:rPr>
          <w:b/>
          <w:i w:val="0"/>
        </w:r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2311"/>
        <w:gridCol w:w="2309"/>
        <w:gridCol w:w="2311"/>
      </w:tblGrid>
      <w:tr w:rsidR="00852A5C" w14:paraId="005126A8" w14:textId="77777777">
        <w:trPr>
          <w:trHeight w:val="2284"/>
        </w:trPr>
        <w:tc>
          <w:tcPr>
            <w:tcW w:w="9242" w:type="dxa"/>
            <w:gridSpan w:val="4"/>
          </w:tcPr>
          <w:p w14:paraId="7C6E71F3" w14:textId="77777777" w:rsidR="00852A5C" w:rsidRDefault="00F8646B">
            <w:pPr>
              <w:pStyle w:val="TableParagraph"/>
              <w:spacing w:line="275" w:lineRule="exact"/>
              <w:ind w:left="1338" w:right="133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Dati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relativi</w:t>
            </w:r>
            <w:r>
              <w:rPr>
                <w:b/>
                <w:sz w:val="24"/>
              </w:rPr>
              <w:t xml:space="preserve"> (ai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sensi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dell’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art.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94 del decreto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legislativo 36/2023)</w:t>
            </w:r>
          </w:p>
          <w:p w14:paraId="34166353" w14:textId="77777777" w:rsidR="00852A5C" w:rsidRDefault="00F8646B">
            <w:pPr>
              <w:pStyle w:val="TableParagraph"/>
              <w:spacing w:before="12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(…)</w:t>
            </w:r>
          </w:p>
          <w:p w14:paraId="59ED3E4B" w14:textId="77777777" w:rsidR="00852A5C" w:rsidRDefault="00F8646B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119"/>
              <w:ind w:right="295" w:firstLine="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dei membri del consiglio di amministrazione cui sia stata conferita la legale rappresentanza, ivi compresi gli institori e i procuratori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generali;</w:t>
            </w:r>
          </w:p>
          <w:p w14:paraId="7D7BA699" w14:textId="77777777" w:rsidR="00852A5C" w:rsidRDefault="00F8646B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121"/>
              <w:ind w:right="385" w:firstLine="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componenti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degli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organi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con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poteri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direzione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vigilanza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soggetti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muniti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poteri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rappresentanza,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direzione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 di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controllo;</w:t>
            </w:r>
          </w:p>
          <w:p w14:paraId="0BB3363E" w14:textId="77777777" w:rsidR="00852A5C" w:rsidRDefault="00F8646B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before="120"/>
              <w:ind w:left="283" w:hanging="17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del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direttore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tecnico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del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socio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unico;</w:t>
            </w:r>
          </w:p>
          <w:p w14:paraId="7534A955" w14:textId="77777777" w:rsidR="00852A5C" w:rsidRDefault="00F8646B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spacing w:before="121"/>
              <w:ind w:left="290" w:hanging="18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dell’amministratore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fatto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(art.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2639)</w:t>
            </w:r>
          </w:p>
        </w:tc>
      </w:tr>
      <w:tr w:rsidR="00852A5C" w14:paraId="31F34ABF" w14:textId="77777777">
        <w:trPr>
          <w:trHeight w:val="395"/>
        </w:trPr>
        <w:tc>
          <w:tcPr>
            <w:tcW w:w="2311" w:type="dxa"/>
          </w:tcPr>
          <w:p w14:paraId="4444A969" w14:textId="77777777" w:rsidR="00852A5C" w:rsidRDefault="00F8646B">
            <w:pPr>
              <w:pStyle w:val="TableParagraph"/>
              <w:spacing w:line="275" w:lineRule="exact"/>
              <w:ind w:left="787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Carica</w:t>
            </w:r>
          </w:p>
        </w:tc>
        <w:tc>
          <w:tcPr>
            <w:tcW w:w="2311" w:type="dxa"/>
          </w:tcPr>
          <w:p w14:paraId="19240BB2" w14:textId="77777777" w:rsidR="00852A5C" w:rsidRDefault="00F8646B">
            <w:pPr>
              <w:pStyle w:val="TableParagraph"/>
              <w:spacing w:line="275" w:lineRule="exact"/>
              <w:ind w:left="787" w:right="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2309" w:type="dxa"/>
          </w:tcPr>
          <w:p w14:paraId="16E178C5" w14:textId="77777777" w:rsidR="00852A5C" w:rsidRDefault="00F8646B">
            <w:pPr>
              <w:pStyle w:val="TableParagraph"/>
              <w:spacing w:line="275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</w:p>
        </w:tc>
        <w:tc>
          <w:tcPr>
            <w:tcW w:w="2311" w:type="dxa"/>
          </w:tcPr>
          <w:p w14:paraId="62E2CD85" w14:textId="77777777" w:rsidR="00852A5C" w:rsidRDefault="00F8646B">
            <w:pPr>
              <w:pStyle w:val="TableParagraph"/>
              <w:spacing w:line="275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</w:tr>
      <w:tr w:rsidR="00852A5C" w14:paraId="63BA1B0F" w14:textId="77777777">
        <w:trPr>
          <w:trHeight w:val="395"/>
        </w:trPr>
        <w:tc>
          <w:tcPr>
            <w:tcW w:w="2311" w:type="dxa"/>
          </w:tcPr>
          <w:p w14:paraId="5D875CA6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11" w:type="dxa"/>
          </w:tcPr>
          <w:p w14:paraId="2CFA2F49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</w:tcPr>
          <w:p w14:paraId="14F4DB57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11" w:type="dxa"/>
          </w:tcPr>
          <w:p w14:paraId="108F4797" w14:textId="77777777" w:rsidR="00852A5C" w:rsidRDefault="00852A5C">
            <w:pPr>
              <w:pStyle w:val="TableParagraph"/>
              <w:rPr>
                <w:sz w:val="20"/>
              </w:rPr>
            </w:pPr>
          </w:p>
        </w:tc>
      </w:tr>
      <w:tr w:rsidR="00852A5C" w14:paraId="21AE7D08" w14:textId="77777777">
        <w:trPr>
          <w:trHeight w:val="395"/>
        </w:trPr>
        <w:tc>
          <w:tcPr>
            <w:tcW w:w="2311" w:type="dxa"/>
          </w:tcPr>
          <w:p w14:paraId="75ACF8EB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11" w:type="dxa"/>
          </w:tcPr>
          <w:p w14:paraId="07D653D9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</w:tcPr>
          <w:p w14:paraId="445B64B4" w14:textId="77777777" w:rsidR="00852A5C" w:rsidRDefault="00852A5C">
            <w:pPr>
              <w:pStyle w:val="TableParagraph"/>
              <w:rPr>
                <w:sz w:val="20"/>
              </w:rPr>
            </w:pPr>
          </w:p>
        </w:tc>
        <w:tc>
          <w:tcPr>
            <w:tcW w:w="2311" w:type="dxa"/>
          </w:tcPr>
          <w:p w14:paraId="01332210" w14:textId="77777777" w:rsidR="00852A5C" w:rsidRDefault="00852A5C">
            <w:pPr>
              <w:pStyle w:val="TableParagraph"/>
              <w:rPr>
                <w:sz w:val="20"/>
              </w:rPr>
            </w:pPr>
          </w:p>
        </w:tc>
      </w:tr>
    </w:tbl>
    <w:p w14:paraId="3DFF5EBE" w14:textId="77777777" w:rsidR="00852A5C" w:rsidRDefault="00852A5C">
      <w:pPr>
        <w:pStyle w:val="Corpotesto"/>
        <w:rPr>
          <w:b/>
          <w:i w:val="0"/>
          <w:sz w:val="20"/>
        </w:rPr>
      </w:pPr>
    </w:p>
    <w:p w14:paraId="4B4A803C" w14:textId="77777777" w:rsidR="00852A5C" w:rsidRDefault="00F8646B">
      <w:pPr>
        <w:spacing w:before="90"/>
        <w:ind w:left="859"/>
        <w:rPr>
          <w:i/>
          <w:sz w:val="24"/>
        </w:rPr>
      </w:pPr>
      <w:r>
        <w:rPr>
          <w:i/>
          <w:sz w:val="24"/>
        </w:rPr>
        <w:t>(In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caso di società in cui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socio unico sia persona giuridica)</w:t>
      </w:r>
    </w:p>
    <w:p w14:paraId="04264E80" w14:textId="77777777" w:rsidR="00852A5C" w:rsidRDefault="00852A5C">
      <w:pPr>
        <w:rPr>
          <w:sz w:val="24"/>
        </w:rPr>
        <w:sectPr w:rsidR="00852A5C">
          <w:pgSz w:w="11910" w:h="16840"/>
          <w:pgMar w:top="1580" w:right="920" w:bottom="280" w:left="660" w:header="720" w:footer="720" w:gutter="0"/>
          <w:cols w:space="720"/>
        </w:sectPr>
      </w:pPr>
    </w:p>
    <w:p w14:paraId="4C9E29AA" w14:textId="77777777" w:rsidR="00852A5C" w:rsidRDefault="00F8646B">
      <w:pPr>
        <w:spacing w:before="76"/>
        <w:ind w:left="1192" w:right="212" w:hanging="360"/>
        <w:jc w:val="both"/>
        <w:rPr>
          <w:sz w:val="24"/>
        </w:rPr>
      </w:pPr>
      <w:r>
        <w:rPr>
          <w:sz w:val="24"/>
        </w:rPr>
        <w:lastRenderedPageBreak/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che,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effetti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94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36/2023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amministratori della persona giudica (nel caso sopra richiamato)</w:t>
      </w:r>
      <w:r>
        <w:rPr>
          <w:spacing w:val="1"/>
          <w:sz w:val="24"/>
        </w:rPr>
        <w:t xml:space="preserve"> </w:t>
      </w:r>
      <w:r>
        <w:rPr>
          <w:sz w:val="24"/>
        </w:rPr>
        <w:t>non si trovano in nessuna</w:t>
      </w:r>
      <w:r>
        <w:rPr>
          <w:spacing w:val="1"/>
          <w:sz w:val="24"/>
        </w:rPr>
        <w:t xml:space="preserve"> </w:t>
      </w:r>
      <w:r>
        <w:rPr>
          <w:sz w:val="24"/>
        </w:rPr>
        <w:t>causa di</w:t>
      </w:r>
      <w:r>
        <w:rPr>
          <w:spacing w:val="-1"/>
          <w:sz w:val="24"/>
        </w:rPr>
        <w:t xml:space="preserve"> </w:t>
      </w:r>
      <w:r>
        <w:rPr>
          <w:sz w:val="24"/>
        </w:rPr>
        <w:t>esclusione</w:t>
      </w:r>
    </w:p>
    <w:p w14:paraId="6AB13C31" w14:textId="77777777" w:rsidR="00852A5C" w:rsidRDefault="00852A5C">
      <w:pPr>
        <w:pStyle w:val="Corpotesto"/>
        <w:rPr>
          <w:i w:val="0"/>
          <w:sz w:val="26"/>
        </w:rPr>
      </w:pPr>
    </w:p>
    <w:p w14:paraId="2C5F110C" w14:textId="77777777" w:rsidR="00852A5C" w:rsidRDefault="00852A5C">
      <w:pPr>
        <w:pStyle w:val="Corpotesto"/>
        <w:spacing w:before="5"/>
        <w:rPr>
          <w:i w:val="0"/>
          <w:sz w:val="32"/>
        </w:rPr>
      </w:pPr>
    </w:p>
    <w:p w14:paraId="561DCCC1" w14:textId="154E70F2" w:rsidR="00852A5C" w:rsidRDefault="00F8646B">
      <w:pPr>
        <w:spacing w:before="1"/>
        <w:ind w:left="859" w:right="213"/>
        <w:jc w:val="both"/>
        <w:rPr>
          <w:sz w:val="24"/>
        </w:rPr>
      </w:pPr>
      <w:r>
        <w:rPr>
          <w:sz w:val="24"/>
        </w:rPr>
        <w:t>inoltre di essere /non essere (</w:t>
      </w:r>
      <w:r>
        <w:rPr>
          <w:i/>
          <w:sz w:val="24"/>
        </w:rPr>
        <w:t>barrare la parte che non interessa)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una micro/media impresa di</w:t>
      </w:r>
      <w:r>
        <w:rPr>
          <w:spacing w:val="1"/>
          <w:sz w:val="24"/>
        </w:rPr>
        <w:t xml:space="preserve"> </w:t>
      </w:r>
      <w:r>
        <w:rPr>
          <w:sz w:val="24"/>
        </w:rPr>
        <w:t>cui all’articolo 2 (*)</w:t>
      </w:r>
      <w:r>
        <w:rPr>
          <w:spacing w:val="1"/>
          <w:sz w:val="24"/>
        </w:rPr>
        <w:t xml:space="preserve"> </w:t>
      </w:r>
      <w:r>
        <w:rPr>
          <w:sz w:val="24"/>
        </w:rPr>
        <w:t>Raccomandazione della Commissione europea 2003/361/CE del 6 maggio</w:t>
      </w:r>
      <w:r>
        <w:rPr>
          <w:spacing w:val="1"/>
          <w:sz w:val="24"/>
        </w:rPr>
        <w:t xml:space="preserve"> </w:t>
      </w:r>
      <w:r>
        <w:rPr>
          <w:sz w:val="24"/>
        </w:rPr>
        <w:t>2003</w:t>
      </w:r>
    </w:p>
    <w:p w14:paraId="5044E852" w14:textId="77777777" w:rsidR="00852A5C" w:rsidRDefault="00852A5C">
      <w:pPr>
        <w:pStyle w:val="Corpotesto"/>
        <w:rPr>
          <w:i w:val="0"/>
          <w:sz w:val="20"/>
        </w:rPr>
      </w:pPr>
    </w:p>
    <w:p w14:paraId="7E917451" w14:textId="11C20351" w:rsidR="00852A5C" w:rsidRDefault="00F8646B">
      <w:pPr>
        <w:pStyle w:val="Corpotesto"/>
        <w:spacing w:before="8"/>
        <w:rPr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450EEA2" wp14:editId="3FBEB211">
                <wp:simplePos x="0" y="0"/>
                <wp:positionH relativeFrom="page">
                  <wp:posOffset>892810</wp:posOffset>
                </wp:positionH>
                <wp:positionV relativeFrom="paragraph">
                  <wp:posOffset>186690</wp:posOffset>
                </wp:positionV>
                <wp:extent cx="6018530" cy="1076325"/>
                <wp:effectExtent l="0" t="0" r="0" b="0"/>
                <wp:wrapTopAndBottom/>
                <wp:docPr id="199359778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1076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665C99" w14:textId="77777777" w:rsidR="00852A5C" w:rsidRDefault="00F8646B">
                            <w:pPr>
                              <w:pStyle w:val="Corpotesto"/>
                              <w:spacing w:before="18"/>
                              <w:ind w:left="108"/>
                            </w:pPr>
                            <w:r>
                              <w:rPr>
                                <w:i w:val="0"/>
                              </w:rPr>
                              <w:t>(*)</w:t>
                            </w:r>
                            <w:r>
                              <w:rPr>
                                <w:i w:val="0"/>
                                <w:spacing w:val="-2"/>
                              </w:rPr>
                              <w:t xml:space="preserve"> </w:t>
                            </w:r>
                            <w:r>
                              <w:t>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Effettivi 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soglie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finanziarie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definiscono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categorie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imprese</w:t>
                            </w:r>
                          </w:p>
                          <w:p w14:paraId="22FB52F8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8"/>
                              </w:tabs>
                              <w:spacing w:before="121"/>
                              <w:ind w:right="103" w:firstLine="0"/>
                            </w:pPr>
                            <w:r>
                              <w:t>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categoria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microimprese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piccole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imprese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medie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imprese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(PMI)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costituita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imprese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occupano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meno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250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persone,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fatturato annuo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supera i 50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milioni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oppure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totale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bilancio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annuo non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supera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 43 milioni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EUR.</w:t>
                            </w:r>
                          </w:p>
                          <w:p w14:paraId="1EAAB176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9"/>
                              </w:tabs>
                              <w:spacing w:before="119"/>
                              <w:ind w:right="101" w:firstLine="0"/>
                            </w:pPr>
                            <w:r>
                              <w:t>Nella categoria delle PMI si definisce piccola impresa un'impresa che occupa meno di 50 persone e realizza un fatturato annuo o un totale di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t>bilancio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annuo non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superiori 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milioni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EUR.</w:t>
                            </w:r>
                          </w:p>
                          <w:p w14:paraId="1566CCA5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68"/>
                              </w:tabs>
                              <w:spacing w:before="122"/>
                              <w:ind w:right="102" w:firstLine="0"/>
                            </w:pPr>
                            <w:r>
                              <w:t>Nella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categoria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PMI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definisce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microimpresa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un'impresa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occupa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meno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10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persone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realizza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fatturato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annuo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oppure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totale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bilancio annuo non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superiori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2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milioni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0EEA2" id="Text Box 14" o:spid="_x0000_s1029" type="#_x0000_t202" style="position:absolute;margin-left:70.3pt;margin-top:14.7pt;width:473.9pt;height:84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evFwIAABMEAAAOAAAAZHJzL2Uyb0RvYy54bWysU9uO0zAQfUfiHyy/0/SiLSVqulpaFiEt&#10;C9LCB0wcJ7FwPMZ2m5SvZ+yk3RW8IfJgjTMzZ2bOHG9vh06zk3ReoSn4YjbnTBqBlTJNwb9/u3+z&#10;4cwHMBVoNLLgZ+n57e71q21vc7nEFnUlHSMQ4/PeFrwNweZZ5kUrO/AztNKQs0bXQaCra7LKQU/o&#10;nc6W8/k669FV1qGQ3tPfw+jku4Rf11KEL3XtZWC64NRbSKdLZxnPbLeFvHFgWyWmNuAfuuhAGSp6&#10;hTpAAHZ06i+oTgmHHuswE9hlWNdKyDQDTbOY/zHNUwtWplmIHG+vNPn/ByseT0/2q2NheI8DLTAN&#10;4e0Dih+eGdy3YBp55xz2rYSKCi8iZVlvfT6lRqp97iNI2X/GipYMx4AJaKhdF1mhORmh0wLOV9Ll&#10;EJign+v5YnOzIpcg32L+dr1a3qQakF/SrfPho8SORaPgjraa4OH04ENsB/JLSKxm8F5pnTarDetj&#10;iXfrcTDUqorOGOZdU+61YyeI2kjfVNe/DIvIB/DtGJdco2o6FUi6WnUF31yzIY88fTBVKh9A6dGm&#10;FrWZiItcjayFoRyYqgq+ipCRxxKrMzHpcFQqvSwyWnS/OOtJpQX3P4/gJGf6k6FtRElfDHcxyosB&#10;RlBqwQNno7kPo/SP1qmmJeRx3wbvaGO1Slw+dzG1S8pLFE+vJEr75T1FPb/l3W8AAAD//wMAUEsD&#10;BBQABgAIAAAAIQCZSf3D3gAAAAsBAAAPAAAAZHJzL2Rvd25yZXYueG1sTI/BTsMwEETvSPyDtUjc&#10;qEPVVE6IUyHUXjggpe0HuPGSpI3XUew24e/ZnuA2o32anSk2s+vFDcfQedLwukhAINXedtRoOB52&#10;LwpEiIas6T2hhh8MsCkfHwqTWz9Rhbd9bASHUMiNhjbGIZcy1C06ExZ+QOLbtx+diWzHRtrRTBzu&#10;erlMkrV0piP+0JoBP1qsL/ur04DVufN+p6ZqiM3xM2zTdPuVav38NL+/gYg4xz8Y7vW5OpTc6eSv&#10;ZIPo2a+SNaMaltkKxB1IlGJ1YpWpDGRZyP8byl8AAAD//wMAUEsBAi0AFAAGAAgAAAAhALaDOJL+&#10;AAAA4QEAABMAAAAAAAAAAAAAAAAAAAAAAFtDb250ZW50X1R5cGVzXS54bWxQSwECLQAUAAYACAAA&#10;ACEAOP0h/9YAAACUAQAACwAAAAAAAAAAAAAAAAAvAQAAX3JlbHMvLnJlbHNQSwECLQAUAAYACAAA&#10;ACEAilo3rxcCAAATBAAADgAAAAAAAAAAAAAAAAAuAgAAZHJzL2Uyb0RvYy54bWxQSwECLQAUAAYA&#10;CAAAACEAmUn9w94AAAALAQAADwAAAAAAAAAAAAAAAABxBAAAZHJzL2Rvd25yZXYueG1sUEsFBgAA&#10;AAAEAAQA8wAAAHwFAAAAAA==&#10;" filled="f" strokeweight=".48pt">
                <v:textbox inset="0,0,0,0">
                  <w:txbxContent>
                    <w:p w14:paraId="65665C99" w14:textId="77777777" w:rsidR="00852A5C" w:rsidRDefault="00F8646B">
                      <w:pPr>
                        <w:pStyle w:val="Corpotesto"/>
                        <w:spacing w:before="18"/>
                        <w:ind w:left="108"/>
                      </w:pPr>
                      <w:r>
                        <w:rPr>
                          <w:i w:val="0"/>
                        </w:rPr>
                        <w:t>(*)</w:t>
                      </w:r>
                      <w:r>
                        <w:rPr>
                          <w:i w:val="0"/>
                          <w:spacing w:val="-2"/>
                        </w:rPr>
                        <w:t xml:space="preserve"> </w:t>
                      </w:r>
                      <w:r>
                        <w:t>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Effettivi 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soglie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finanziarie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definiscono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categorie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imprese</w:t>
                      </w:r>
                    </w:p>
                    <w:p w14:paraId="22FB52F8" w14:textId="77777777" w:rsidR="00852A5C" w:rsidRDefault="00F8646B">
                      <w:pPr>
                        <w:pStyle w:val="Corpotesto"/>
                        <w:numPr>
                          <w:ilvl w:val="0"/>
                          <w:numId w:val="9"/>
                        </w:numPr>
                        <w:tabs>
                          <w:tab w:val="left" w:pos="268"/>
                        </w:tabs>
                        <w:spacing w:before="121"/>
                        <w:ind w:right="103" w:firstLine="0"/>
                      </w:pPr>
                      <w:r>
                        <w:t>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categoria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microimprese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piccole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imprese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medie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imprese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(PMI)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costituita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imprese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occupano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meno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250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persone,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fatturato annuo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supera i 50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milioni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oppure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totale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bilancio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annuo non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supera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 43 milioni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EUR.</w:t>
                      </w:r>
                    </w:p>
                    <w:p w14:paraId="1EAAB176" w14:textId="77777777" w:rsidR="00852A5C" w:rsidRDefault="00F8646B">
                      <w:pPr>
                        <w:pStyle w:val="Corpotesto"/>
                        <w:numPr>
                          <w:ilvl w:val="0"/>
                          <w:numId w:val="9"/>
                        </w:numPr>
                        <w:tabs>
                          <w:tab w:val="left" w:pos="269"/>
                        </w:tabs>
                        <w:spacing w:before="119"/>
                        <w:ind w:right="101" w:firstLine="0"/>
                      </w:pPr>
                      <w:r>
                        <w:t>Nella categoria delle PMI si definisce piccola impresa un'impresa che occupa meno di 50 persone e realizza un fatturato annuo o un totale di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t>bilancio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annuo non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superiori 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10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milioni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EUR.</w:t>
                      </w:r>
                    </w:p>
                    <w:p w14:paraId="1566CCA5" w14:textId="77777777" w:rsidR="00852A5C" w:rsidRDefault="00F8646B">
                      <w:pPr>
                        <w:pStyle w:val="Corpotesto"/>
                        <w:numPr>
                          <w:ilvl w:val="0"/>
                          <w:numId w:val="9"/>
                        </w:numPr>
                        <w:tabs>
                          <w:tab w:val="left" w:pos="268"/>
                        </w:tabs>
                        <w:spacing w:before="122"/>
                        <w:ind w:right="102" w:firstLine="0"/>
                      </w:pPr>
                      <w:r>
                        <w:t>Nella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categoria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PMI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definisce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microimpresa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un'impresa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occupa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meno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10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persone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realizza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fatturato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annuo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oppure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totale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bilancio annuo non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superiori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2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milioni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EUR.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284229" w14:textId="77777777" w:rsidR="00852A5C" w:rsidRDefault="00852A5C">
      <w:pPr>
        <w:pStyle w:val="Corpotesto"/>
        <w:rPr>
          <w:i w:val="0"/>
          <w:sz w:val="20"/>
        </w:rPr>
      </w:pPr>
    </w:p>
    <w:p w14:paraId="7C7EE6BF" w14:textId="77777777" w:rsidR="00852A5C" w:rsidRDefault="00852A5C">
      <w:pPr>
        <w:pStyle w:val="Corpotesto"/>
        <w:spacing w:before="8"/>
        <w:rPr>
          <w:i w:val="0"/>
          <w:sz w:val="22"/>
        </w:rPr>
      </w:pPr>
    </w:p>
    <w:p w14:paraId="2B673502" w14:textId="420A5A58" w:rsidR="00852A5C" w:rsidRDefault="00F8646B">
      <w:pPr>
        <w:pStyle w:val="Corpotesto"/>
        <w:ind w:left="859" w:right="209"/>
        <w:jc w:val="both"/>
      </w:pPr>
      <w:r>
        <w:t>(il nuovo Codice dei contratti – d.lgvo 36/2023 – riorganizza le “cause di esclusione” dell’operatore economico distinguendo, semplificando,</w:t>
      </w:r>
      <w:r>
        <w:rPr>
          <w:spacing w:val="1"/>
        </w:rPr>
        <w:t xml:space="preserve"> </w:t>
      </w:r>
      <w:r>
        <w:t>(art. 94)</w:t>
      </w:r>
      <w:r>
        <w:rPr>
          <w:spacing w:val="1"/>
        </w:rPr>
        <w:t xml:space="preserve"> </w:t>
      </w:r>
      <w:r>
        <w:t>tra cause di esclusione automatiche e quindi il caso in cui per l’esistenza di particolari provvedimenti la stazione appaltante adotta</w:t>
      </w:r>
      <w:r>
        <w:rPr>
          <w:spacing w:val="1"/>
        </w:rPr>
        <w:t xml:space="preserve"> </w:t>
      </w:r>
      <w:r>
        <w:t>immediatamente l’esclusione del partecipante; cause di esclusione non automatica (art. 95) per cui la particolare situazione in cui si trova</w:t>
      </w:r>
      <w:r>
        <w:rPr>
          <w:spacing w:val="1"/>
        </w:rPr>
        <w:t xml:space="preserve"> </w:t>
      </w:r>
      <w:r>
        <w:t>l’operatore economico può comportare all’estromissione dalla gara previa valutazione della</w:t>
      </w:r>
      <w:r>
        <w:rPr>
          <w:spacing w:val="1"/>
        </w:rPr>
        <w:t xml:space="preserve"> </w:t>
      </w:r>
      <w:r>
        <w:t>stazione appaltante; infine i cc.dd. illeciti</w:t>
      </w:r>
      <w:r>
        <w:rPr>
          <w:spacing w:val="1"/>
        </w:rPr>
        <w:t xml:space="preserve"> </w:t>
      </w:r>
      <w:r>
        <w:rPr>
          <w:spacing w:val="-1"/>
        </w:rPr>
        <w:t>professionali</w:t>
      </w:r>
      <w:r>
        <w:rPr>
          <w:spacing w:val="-4"/>
        </w:rPr>
        <w:t xml:space="preserve"> </w:t>
      </w:r>
      <w:r>
        <w:rPr>
          <w:spacing w:val="-1"/>
        </w:rPr>
        <w:t>(art.</w:t>
      </w:r>
      <w:r>
        <w:rPr>
          <w:spacing w:val="-8"/>
        </w:rPr>
        <w:t xml:space="preserve"> </w:t>
      </w:r>
      <w:r>
        <w:rPr>
          <w:spacing w:val="-1"/>
        </w:rPr>
        <w:t>96)</w:t>
      </w:r>
      <w:r>
        <w:rPr>
          <w:spacing w:val="-9"/>
        </w:rPr>
        <w:t xml:space="preserve"> </w:t>
      </w:r>
      <w:r>
        <w:rPr>
          <w:spacing w:val="-1"/>
        </w:rPr>
        <w:t>ovvero</w:t>
      </w:r>
      <w:r>
        <w:rPr>
          <w:spacing w:val="-6"/>
        </w:rPr>
        <w:t xml:space="preserve"> </w:t>
      </w:r>
      <w:r>
        <w:rPr>
          <w:spacing w:val="-1"/>
        </w:rPr>
        <w:t>l’esistenza</w:t>
      </w:r>
      <w:r>
        <w:rPr>
          <w:spacing w:val="-5"/>
        </w:rPr>
        <w:t xml:space="preserve"> </w:t>
      </w:r>
      <w:r>
        <w:rPr>
          <w:spacing w:val="-1"/>
        </w:rPr>
        <w:t>di</w:t>
      </w:r>
      <w:r>
        <w:rPr>
          <w:spacing w:val="-8"/>
        </w:rPr>
        <w:t xml:space="preserve"> </w:t>
      </w:r>
      <w:r>
        <w:rPr>
          <w:spacing w:val="-1"/>
        </w:rPr>
        <w:t>particolar</w:t>
      </w:r>
      <w:r w:rsidR="009D3182">
        <w:rPr>
          <w:spacing w:val="-1"/>
        </w:rPr>
        <w:t>i</w:t>
      </w:r>
      <w:r>
        <w:rPr>
          <w:spacing w:val="-5"/>
        </w:rPr>
        <w:t xml:space="preserve"> </w:t>
      </w:r>
      <w:r>
        <w:rPr>
          <w:spacing w:val="-1"/>
        </w:rPr>
        <w:t>situazioni</w:t>
      </w:r>
      <w:r>
        <w:rPr>
          <w:spacing w:val="-8"/>
        </w:rPr>
        <w:t xml:space="preserve"> </w:t>
      </w:r>
      <w:r>
        <w:t>potenzialmente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recidere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rapporto</w:t>
      </w:r>
      <w:r>
        <w:rPr>
          <w:spacing w:val="-6"/>
        </w:rPr>
        <w:t xml:space="preserve"> </w:t>
      </w:r>
      <w:r>
        <w:t>fiduciario</w:t>
      </w:r>
      <w:r>
        <w:rPr>
          <w:spacing w:val="-6"/>
        </w:rPr>
        <w:t xml:space="preserve"> </w:t>
      </w:r>
      <w:r>
        <w:t>inducendo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-2"/>
        </w:rPr>
        <w:t xml:space="preserve"> </w:t>
      </w:r>
      <w:r>
        <w:t>– previa</w:t>
      </w:r>
      <w:r>
        <w:rPr>
          <w:spacing w:val="-3"/>
        </w:rPr>
        <w:t xml:space="preserve"> </w:t>
      </w:r>
      <w:r>
        <w:t>meditazione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adeguata</w:t>
      </w:r>
      <w:r>
        <w:rPr>
          <w:spacing w:val="3"/>
        </w:rPr>
        <w:t xml:space="preserve"> </w:t>
      </w:r>
      <w:r>
        <w:t>motivazione</w:t>
      </w:r>
      <w:r>
        <w:rPr>
          <w:spacing w:val="-4"/>
        </w:rPr>
        <w:t xml:space="preserve"> </w:t>
      </w:r>
      <w:r>
        <w:t>– all’adozione</w:t>
      </w:r>
      <w:r>
        <w:rPr>
          <w:spacing w:val="-4"/>
        </w:rPr>
        <w:t xml:space="preserve"> </w:t>
      </w:r>
      <w:r>
        <w:t>del provvedimento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esclusione)</w:t>
      </w:r>
    </w:p>
    <w:p w14:paraId="31695EE0" w14:textId="77777777" w:rsidR="00852A5C" w:rsidRDefault="00852A5C">
      <w:pPr>
        <w:pStyle w:val="Corpotesto"/>
        <w:rPr>
          <w:sz w:val="18"/>
        </w:rPr>
      </w:pPr>
    </w:p>
    <w:p w14:paraId="3269865A" w14:textId="77777777" w:rsidR="00852A5C" w:rsidRDefault="00852A5C">
      <w:pPr>
        <w:pStyle w:val="Corpotesto"/>
        <w:spacing w:before="7"/>
        <w:rPr>
          <w:sz w:val="26"/>
        </w:rPr>
      </w:pPr>
    </w:p>
    <w:p w14:paraId="1553EF68" w14:textId="77777777" w:rsidR="00852A5C" w:rsidRDefault="00F8646B">
      <w:pPr>
        <w:pStyle w:val="Titolo1"/>
        <w:numPr>
          <w:ilvl w:val="1"/>
          <w:numId w:val="12"/>
        </w:numPr>
        <w:tabs>
          <w:tab w:val="left" w:pos="1193"/>
        </w:tabs>
        <w:spacing w:before="0"/>
        <w:ind w:right="215"/>
      </w:pPr>
      <w:r>
        <w:t>Sezione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requisiti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ordine</w:t>
      </w:r>
      <w:r>
        <w:rPr>
          <w:spacing w:val="2"/>
        </w:rPr>
        <w:t xml:space="preserve"> </w:t>
      </w:r>
      <w:r>
        <w:t>generale</w:t>
      </w:r>
      <w:r>
        <w:rPr>
          <w:spacing w:val="8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cause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esclusione</w:t>
      </w:r>
      <w:r>
        <w:rPr>
          <w:spacing w:val="4"/>
        </w:rPr>
        <w:t xml:space="preserve"> </w:t>
      </w:r>
      <w:r>
        <w:t>automatica</w:t>
      </w:r>
      <w:r>
        <w:rPr>
          <w:spacing w:val="4"/>
        </w:rPr>
        <w:t xml:space="preserve"> </w:t>
      </w:r>
      <w:r>
        <w:t>(art.</w:t>
      </w:r>
      <w:r>
        <w:rPr>
          <w:spacing w:val="4"/>
        </w:rPr>
        <w:t xml:space="preserve"> </w:t>
      </w:r>
      <w:r>
        <w:t>94</w:t>
      </w:r>
      <w:r>
        <w:rPr>
          <w:spacing w:val="7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legislativo 36/2023)</w:t>
      </w:r>
    </w:p>
    <w:p w14:paraId="501431E9" w14:textId="77777777" w:rsidR="00852A5C" w:rsidRDefault="00F8646B">
      <w:pPr>
        <w:pStyle w:val="Corpotesto"/>
        <w:spacing w:before="123"/>
        <w:ind w:left="472"/>
      </w:pPr>
      <w:r>
        <w:t>(si riportano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dell’articolo</w:t>
      </w:r>
      <w:r>
        <w:rPr>
          <w:spacing w:val="-1"/>
        </w:rPr>
        <w:t xml:space="preserve"> </w:t>
      </w:r>
      <w:r>
        <w:t>94</w:t>
      </w:r>
      <w:r>
        <w:rPr>
          <w:spacing w:val="-3"/>
        </w:rPr>
        <w:t xml:space="preserve"> </w:t>
      </w:r>
      <w:r>
        <w:t>su cui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dichiarante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 sé</w:t>
      </w:r>
      <w:r>
        <w:rPr>
          <w:spacing w:val="-4"/>
        </w:rPr>
        <w:t xml:space="preserve"> </w:t>
      </w:r>
      <w:r>
        <w:t>stesso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esprimersi)</w:t>
      </w:r>
    </w:p>
    <w:p w14:paraId="31CB9C46" w14:textId="77777777" w:rsidR="00852A5C" w:rsidRDefault="00852A5C">
      <w:pPr>
        <w:pStyle w:val="Corpotesto"/>
        <w:rPr>
          <w:sz w:val="18"/>
        </w:rPr>
      </w:pPr>
    </w:p>
    <w:p w14:paraId="6B370118" w14:textId="77777777" w:rsidR="00852A5C" w:rsidRDefault="00852A5C">
      <w:pPr>
        <w:pStyle w:val="Corpotesto"/>
        <w:rPr>
          <w:sz w:val="18"/>
        </w:rPr>
      </w:pPr>
    </w:p>
    <w:p w14:paraId="3831E37D" w14:textId="77777777" w:rsidR="00852A5C" w:rsidRDefault="00F8646B">
      <w:pPr>
        <w:pStyle w:val="Titolo1"/>
        <w:spacing w:before="136"/>
        <w:ind w:left="890" w:right="636"/>
        <w:jc w:val="center"/>
      </w:pPr>
      <w:r>
        <w:rPr>
          <w:u w:val="thick"/>
        </w:rPr>
        <w:t>DICHIARA</w:t>
      </w:r>
    </w:p>
    <w:p w14:paraId="6CF1104B" w14:textId="77777777" w:rsidR="00852A5C" w:rsidRDefault="00852A5C">
      <w:pPr>
        <w:pStyle w:val="Corpotesto"/>
        <w:rPr>
          <w:b/>
          <w:i w:val="0"/>
          <w:sz w:val="20"/>
        </w:rPr>
      </w:pPr>
    </w:p>
    <w:p w14:paraId="770AFDEF" w14:textId="77777777" w:rsidR="00852A5C" w:rsidRDefault="00852A5C">
      <w:pPr>
        <w:pStyle w:val="Corpotesto"/>
        <w:rPr>
          <w:b/>
          <w:i w:val="0"/>
          <w:sz w:val="20"/>
        </w:rPr>
      </w:pPr>
    </w:p>
    <w:p w14:paraId="7BBCC137" w14:textId="77777777" w:rsidR="00852A5C" w:rsidRDefault="00F8646B">
      <w:pPr>
        <w:spacing w:before="90"/>
        <w:ind w:left="472" w:right="203"/>
        <w:rPr>
          <w:b/>
          <w:sz w:val="24"/>
        </w:rPr>
      </w:pPr>
      <w:r>
        <w:rPr>
          <w:b/>
          <w:sz w:val="24"/>
          <w:u w:val="thick"/>
        </w:rPr>
        <w:t>con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riferimento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al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sottoscritto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ed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ai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soggetti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di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cui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al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comma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(*)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e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al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comma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(**)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dell’articolo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94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del decreto legislativo 36/2023</w:t>
      </w:r>
    </w:p>
    <w:p w14:paraId="134D63E1" w14:textId="224A5E96" w:rsidR="00852A5C" w:rsidRDefault="00F8646B">
      <w:pPr>
        <w:pStyle w:val="Corpotesto"/>
        <w:spacing w:before="10"/>
        <w:rPr>
          <w:b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DF9DCE" wp14:editId="0C793DF4">
                <wp:simplePos x="0" y="0"/>
                <wp:positionH relativeFrom="page">
                  <wp:posOffset>647700</wp:posOffset>
                </wp:positionH>
                <wp:positionV relativeFrom="paragraph">
                  <wp:posOffset>180340</wp:posOffset>
                </wp:positionV>
                <wp:extent cx="6263640" cy="1606550"/>
                <wp:effectExtent l="0" t="0" r="0" b="0"/>
                <wp:wrapTopAndBottom/>
                <wp:docPr id="169450540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606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1BEC37" w14:textId="77777777" w:rsidR="00852A5C" w:rsidRDefault="00F8646B">
                            <w:pPr>
                              <w:spacing w:before="18"/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(*)</w:t>
                            </w:r>
                          </w:p>
                          <w:p w14:paraId="2941E79A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3"/>
                              </w:tabs>
                              <w:spacing w:before="1"/>
                              <w:ind w:hanging="174"/>
                            </w:pPr>
                            <w:r>
                              <w:t>dell'operatore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economico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nei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termini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legislativo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giugno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2001,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231;</w:t>
                            </w:r>
                          </w:p>
                          <w:p w14:paraId="605ECEE4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3"/>
                              </w:tabs>
                              <w:spacing w:before="1"/>
                              <w:ind w:hanging="174"/>
                            </w:pP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titolare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direttore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tecnico,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tratta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impresa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individuale;</w:t>
                            </w:r>
                          </w:p>
                          <w:p w14:paraId="3033F9C4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3"/>
                              </w:tabs>
                              <w:spacing w:before="1" w:line="183" w:lineRule="exact"/>
                              <w:ind w:left="352" w:hanging="163"/>
                            </w:pP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 socio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amministratore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direttore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tecnico,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tratta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societa'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collettivo;</w:t>
                            </w:r>
                          </w:p>
                          <w:p w14:paraId="55018E1F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3"/>
                              </w:tabs>
                              <w:spacing w:line="183" w:lineRule="exact"/>
                              <w:ind w:hanging="174"/>
                            </w:pPr>
                            <w:r>
                              <w:t>dei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soci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accomandatari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direttore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tecnico,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tratta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societa'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accomandita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semplice;</w:t>
                            </w:r>
                          </w:p>
                          <w:p w14:paraId="37B624C3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48"/>
                              </w:tabs>
                              <w:spacing w:before="1"/>
                              <w:ind w:left="347" w:hanging="158"/>
                            </w:pPr>
                            <w:r>
                              <w:t>dei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membri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consiglio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amministrazione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sia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stata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conferita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rappresentanza,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ivi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compresi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institori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procuratori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generali;</w:t>
                            </w:r>
                          </w:p>
                          <w:p w14:paraId="61AD1D16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8"/>
                              </w:tabs>
                              <w:ind w:left="108" w:right="106" w:firstLine="82"/>
                            </w:pPr>
                            <w:r>
                              <w:t>dei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componenti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organi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poteri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direzione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vigilanza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soggetti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muniti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poteri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rappresentanza,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direzione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controllo;</w:t>
                            </w:r>
                          </w:p>
                          <w:p w14:paraId="4941C370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3"/>
                              </w:tabs>
                              <w:spacing w:line="183" w:lineRule="exact"/>
                            </w:pP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direttore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tecnico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socio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unico;</w:t>
                            </w:r>
                          </w:p>
                          <w:p w14:paraId="7AF36F7C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3"/>
                              </w:tabs>
                              <w:spacing w:before="1" w:line="183" w:lineRule="exact"/>
                            </w:pPr>
                            <w:r>
                              <w:t>dell'amministratore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fatto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nelle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ipotesi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lettere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precedenti.</w:t>
                            </w:r>
                          </w:p>
                          <w:p w14:paraId="6808D30B" w14:textId="77777777" w:rsidR="00852A5C" w:rsidRDefault="00F8646B">
                            <w:pPr>
                              <w:spacing w:line="275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(**)</w:t>
                            </w:r>
                          </w:p>
                          <w:p w14:paraId="35953586" w14:textId="77777777" w:rsidR="00852A5C" w:rsidRDefault="00F8646B">
                            <w:pPr>
                              <w:pStyle w:val="Corpotesto"/>
                              <w:spacing w:before="1"/>
                              <w:ind w:left="108" w:right="93"/>
                            </w:pPr>
                            <w:r>
                              <w:t>Nel caso in cui il socio sia una persona giuridica l'esclusione va disposta se la sentenza o il decreto ovvero la misura interdittiva sono stati emessi nei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t>confronti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degli amministratori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quest'ultima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F9DCE" id="Text Box 13" o:spid="_x0000_s1030" type="#_x0000_t202" style="position:absolute;margin-left:51pt;margin-top:14.2pt;width:493.2pt;height:126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PcGAIAABMEAAAOAAAAZHJzL2Uyb0RvYy54bWysU1Fv0zAQfkfiP1h+p0nLFo2o6TRahpDG&#10;QBr8AMdxEgvHZ85uk/LrOTttN8EbIg/WOXf33d13n9e302DYQaHXYCu+XOScKSuh0bar+Pdv929u&#10;OPNB2EYYsKriR+X57eb1q/XoSrWCHkyjkBGI9eXoKt6H4Mos87JXg/ALcMqSswUcRKArdlmDYiT0&#10;wWSrPC+yEbBxCFJ5T393s5NvEn7bKhm+tK1XgZmKU28hnZjOOp7ZZi3KDoXrtTy1If6hi0FoS0Uv&#10;UDsRBNuj/gtq0BLBQxsWEoYM2lZLlWagaZb5H9M89cKpNAuR492FJv//YOXj4cl9RRam9zDRAtMQ&#10;3j2A/OGZhW0vbKfuEGHslWio8DJSlo3Ol6fUSLUvfQSpx8/Q0JLFPkACmlocIis0JyN0WsDxQrqa&#10;ApP0s1gVb4srcknyLYu8uL5Oa8lEeU536MNHBQOLRsWRtprgxeHBh9iOKM8hsZqFe21M2qyxbKQS&#10;+btiHgyMbqIzhnns6q1BdhBRG+lLs5HnZVhE3gnfz3HJNatm0IGka/RQ8ZtLtigjTx9sk8oHoc1s&#10;U4vGnoiLXM2shamemG4qfhUhI481NEdiEmFWKr0sMnrAX5yNpNKK+597gYoz88nSNqKkzwaejfps&#10;CCspteKBs9nchln6e4e66wl53reFO9pYqxOXz12c2iXlJYpPryRK++U9RT2/5c1vAAAA//8DAFBL&#10;AwQUAAYACAAAACEAtOuwG90AAAALAQAADwAAAGRycy9kb3ducmV2LnhtbEyPwW6DMBBE75X6D9ZW&#10;yq2xg0KFCCaqquTSQyXSfICDt0CL1wg7gfx9l1N729kdzb4p9rPrxQ3H0HnSsFkrEEi1tx01Gs6f&#10;x+cMRIiGrOk9oYY7BtiXjw+Fya2fqMLbKTaCQyjkRkMb45BLGeoWnQlrPyDx7cuPzkSWYyPtaCYO&#10;d71MlHqRznTEH1oz4FuL9c/p6jRg9d15f8ymaojN+T0c0vTwkWq9eppfdyAizvHPDAs+o0PJTBd/&#10;JRtEz1ol3CVqSLItiMWgsmW6LJvNFmRZyP8dyl8AAAD//wMAUEsBAi0AFAAGAAgAAAAhALaDOJL+&#10;AAAA4QEAABMAAAAAAAAAAAAAAAAAAAAAAFtDb250ZW50X1R5cGVzXS54bWxQSwECLQAUAAYACAAA&#10;ACEAOP0h/9YAAACUAQAACwAAAAAAAAAAAAAAAAAvAQAAX3JlbHMvLnJlbHNQSwECLQAUAAYACAAA&#10;ACEAHRbD3BgCAAATBAAADgAAAAAAAAAAAAAAAAAuAgAAZHJzL2Uyb0RvYy54bWxQSwECLQAUAAYA&#10;CAAAACEAtOuwG90AAAALAQAADwAAAAAAAAAAAAAAAAByBAAAZHJzL2Rvd25yZXYueG1sUEsFBgAA&#10;AAAEAAQA8wAAAHwFAAAAAA==&#10;" filled="f" strokeweight=".48pt">
                <v:textbox inset="0,0,0,0">
                  <w:txbxContent>
                    <w:p w14:paraId="6B1BEC37" w14:textId="77777777" w:rsidR="00852A5C" w:rsidRDefault="00F8646B">
                      <w:pPr>
                        <w:spacing w:before="18"/>
                        <w:ind w:left="1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(*)</w:t>
                      </w:r>
                    </w:p>
                    <w:p w14:paraId="2941E79A" w14:textId="77777777" w:rsidR="00852A5C" w:rsidRDefault="00F8646B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363"/>
                        </w:tabs>
                        <w:spacing w:before="1"/>
                        <w:ind w:hanging="174"/>
                      </w:pPr>
                      <w:r>
                        <w:t>dell'operatore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economico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nei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termini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legislativo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giugno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2001,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231;</w:t>
                      </w:r>
                    </w:p>
                    <w:p w14:paraId="605ECEE4" w14:textId="77777777" w:rsidR="00852A5C" w:rsidRDefault="00F8646B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363"/>
                        </w:tabs>
                        <w:spacing w:before="1"/>
                        <w:ind w:hanging="174"/>
                      </w:pP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titolare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direttore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tecnico,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tratta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impresa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individuale;</w:t>
                      </w:r>
                    </w:p>
                    <w:p w14:paraId="3033F9C4" w14:textId="77777777" w:rsidR="00852A5C" w:rsidRDefault="00F8646B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353"/>
                        </w:tabs>
                        <w:spacing w:before="1" w:line="183" w:lineRule="exact"/>
                        <w:ind w:left="352" w:hanging="163"/>
                      </w:pP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 socio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amministratore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direttore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tecnico,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tratta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societa'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collettivo;</w:t>
                      </w:r>
                    </w:p>
                    <w:p w14:paraId="55018E1F" w14:textId="77777777" w:rsidR="00852A5C" w:rsidRDefault="00F8646B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363"/>
                        </w:tabs>
                        <w:spacing w:line="183" w:lineRule="exact"/>
                        <w:ind w:hanging="174"/>
                      </w:pPr>
                      <w:r>
                        <w:t>dei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soci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accomandatari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direttore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tecnico,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tratta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societa'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accomandita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semplice;</w:t>
                      </w:r>
                    </w:p>
                    <w:p w14:paraId="37B624C3" w14:textId="77777777" w:rsidR="00852A5C" w:rsidRDefault="00F8646B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348"/>
                        </w:tabs>
                        <w:spacing w:before="1"/>
                        <w:ind w:left="347" w:hanging="158"/>
                      </w:pPr>
                      <w:r>
                        <w:t>dei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membri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consiglio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amministrazione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sia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stata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conferita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rappresentanza,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ivi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compresi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institori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procuratori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generali;</w:t>
                      </w:r>
                    </w:p>
                    <w:p w14:paraId="61AD1D16" w14:textId="77777777" w:rsidR="00852A5C" w:rsidRDefault="00F8646B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338"/>
                        </w:tabs>
                        <w:ind w:left="108" w:right="106" w:firstLine="82"/>
                      </w:pPr>
                      <w:r>
                        <w:t>dei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componenti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organi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poteri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direzione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vigilanza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soggetti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muniti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poteri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rappresentanza,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direzione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controllo;</w:t>
                      </w:r>
                    </w:p>
                    <w:p w14:paraId="4941C370" w14:textId="77777777" w:rsidR="00852A5C" w:rsidRDefault="00F8646B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363"/>
                        </w:tabs>
                        <w:spacing w:line="183" w:lineRule="exact"/>
                      </w:pP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direttore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tecnico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socio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unico;</w:t>
                      </w:r>
                    </w:p>
                    <w:p w14:paraId="7AF36F7C" w14:textId="77777777" w:rsidR="00852A5C" w:rsidRDefault="00F8646B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363"/>
                        </w:tabs>
                        <w:spacing w:before="1" w:line="183" w:lineRule="exact"/>
                      </w:pPr>
                      <w:r>
                        <w:t>dell'amministratore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fatto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nelle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ipotesi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lettere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precedenti.</w:t>
                      </w:r>
                    </w:p>
                    <w:p w14:paraId="6808D30B" w14:textId="77777777" w:rsidR="00852A5C" w:rsidRDefault="00F8646B">
                      <w:pPr>
                        <w:spacing w:line="275" w:lineRule="exact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(**)</w:t>
                      </w:r>
                    </w:p>
                    <w:p w14:paraId="35953586" w14:textId="77777777" w:rsidR="00852A5C" w:rsidRDefault="00F8646B">
                      <w:pPr>
                        <w:pStyle w:val="Corpotesto"/>
                        <w:spacing w:before="1"/>
                        <w:ind w:left="108" w:right="93"/>
                      </w:pPr>
                      <w:r>
                        <w:t>Nel caso in cui il socio sia una persona giuridica l'esclusione va disposta se la sentenza o il decreto ovvero la misura interdittiva sono stati emessi nei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t>confronti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degli amministratori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quest'ultima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FD5CD2" w14:textId="77777777" w:rsidR="00852A5C" w:rsidRDefault="00852A5C">
      <w:pPr>
        <w:pStyle w:val="Corpotesto"/>
        <w:spacing w:before="9"/>
        <w:rPr>
          <w:b/>
          <w:i w:val="0"/>
          <w:sz w:val="13"/>
        </w:rPr>
      </w:pPr>
    </w:p>
    <w:p w14:paraId="04DEB2F8" w14:textId="77777777" w:rsidR="00852A5C" w:rsidRDefault="00F8646B">
      <w:pPr>
        <w:spacing w:before="92" w:line="237" w:lineRule="auto"/>
        <w:ind w:left="1192" w:right="209" w:hanging="360"/>
        <w:jc w:val="both"/>
        <w:rPr>
          <w:sz w:val="24"/>
        </w:rPr>
      </w:pPr>
      <w:r>
        <w:rPr>
          <w:rFonts w:ascii="Courier New" w:hAnsi="Courier New"/>
          <w:sz w:val="24"/>
        </w:rPr>
        <w:t xml:space="preserve">o </w:t>
      </w:r>
      <w:r>
        <w:rPr>
          <w:b/>
          <w:sz w:val="24"/>
          <w:u w:val="thick"/>
        </w:rPr>
        <w:t>non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è stata/o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adottata</w:t>
      </w:r>
      <w:r>
        <w:rPr>
          <w:spacing w:val="1"/>
          <w:sz w:val="24"/>
        </w:rPr>
        <w:t xml:space="preserve"> </w:t>
      </w:r>
      <w:r>
        <w:rPr>
          <w:sz w:val="24"/>
        </w:rPr>
        <w:t>condanna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sentenza</w:t>
      </w:r>
      <w:r>
        <w:rPr>
          <w:spacing w:val="1"/>
          <w:sz w:val="24"/>
        </w:rPr>
        <w:t xml:space="preserve"> </w:t>
      </w:r>
      <w:r>
        <w:rPr>
          <w:sz w:val="24"/>
        </w:rPr>
        <w:t>definitiva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penale di</w:t>
      </w:r>
      <w:r>
        <w:rPr>
          <w:spacing w:val="1"/>
          <w:sz w:val="24"/>
        </w:rPr>
        <w:t xml:space="preserve"> </w:t>
      </w:r>
      <w:r>
        <w:rPr>
          <w:sz w:val="24"/>
        </w:rPr>
        <w:t>condanna</w:t>
      </w:r>
      <w:r>
        <w:rPr>
          <w:spacing w:val="1"/>
          <w:sz w:val="24"/>
        </w:rPr>
        <w:t xml:space="preserve"> </w:t>
      </w:r>
      <w:r>
        <w:rPr>
          <w:sz w:val="24"/>
        </w:rPr>
        <w:t>divenuto irrevocabile per i reati elencati al comma 1 (*) dell’ art. 94</w:t>
      </w:r>
      <w:r>
        <w:rPr>
          <w:spacing w:val="1"/>
          <w:sz w:val="24"/>
        </w:rPr>
        <w:t xml:space="preserve"> </w:t>
      </w:r>
      <w:r>
        <w:rPr>
          <w:sz w:val="24"/>
        </w:rPr>
        <w:t>del decreto 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36/2023 fermo restando che la causa di esclusione non è disposta e il divieto di aggiudicare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applica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reato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depenalizzato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intervenuta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riabilitazione oppure, nei casi di condanna ad una pena accessoria perpetua, quando questa è</w:t>
      </w:r>
      <w:r>
        <w:rPr>
          <w:spacing w:val="-57"/>
          <w:sz w:val="24"/>
        </w:rPr>
        <w:t xml:space="preserve"> </w:t>
      </w:r>
      <w:r>
        <w:rPr>
          <w:sz w:val="24"/>
        </w:rPr>
        <w:t>stata</w:t>
      </w:r>
      <w:r>
        <w:rPr>
          <w:spacing w:val="15"/>
          <w:sz w:val="24"/>
        </w:rPr>
        <w:t xml:space="preserve"> </w:t>
      </w:r>
      <w:r>
        <w:rPr>
          <w:sz w:val="24"/>
        </w:rPr>
        <w:t>dichiarata</w:t>
      </w:r>
      <w:r>
        <w:rPr>
          <w:spacing w:val="15"/>
          <w:sz w:val="24"/>
        </w:rPr>
        <w:t xml:space="preserve"> </w:t>
      </w:r>
      <w:r>
        <w:rPr>
          <w:sz w:val="24"/>
        </w:rPr>
        <w:t>estinta</w:t>
      </w:r>
      <w:r>
        <w:rPr>
          <w:spacing w:val="16"/>
          <w:sz w:val="24"/>
        </w:rPr>
        <w:t xml:space="preserve"> </w:t>
      </w:r>
      <w:r>
        <w:rPr>
          <w:sz w:val="24"/>
        </w:rPr>
        <w:t>ai</w:t>
      </w:r>
      <w:r>
        <w:rPr>
          <w:spacing w:val="15"/>
          <w:sz w:val="24"/>
        </w:rPr>
        <w:t xml:space="preserve"> </w:t>
      </w:r>
      <w:r>
        <w:rPr>
          <w:sz w:val="24"/>
        </w:rPr>
        <w:t>sensi</w:t>
      </w:r>
      <w:r>
        <w:rPr>
          <w:spacing w:val="15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16"/>
          <w:sz w:val="24"/>
        </w:rPr>
        <w:t xml:space="preserve"> </w:t>
      </w:r>
      <w:r>
        <w:rPr>
          <w:sz w:val="24"/>
        </w:rPr>
        <w:t>179,</w:t>
      </w:r>
      <w:r>
        <w:rPr>
          <w:spacing w:val="15"/>
          <w:sz w:val="24"/>
        </w:rPr>
        <w:t xml:space="preserve"> </w:t>
      </w:r>
      <w:r>
        <w:rPr>
          <w:sz w:val="24"/>
        </w:rPr>
        <w:t>settimo</w:t>
      </w:r>
      <w:r>
        <w:rPr>
          <w:spacing w:val="15"/>
          <w:sz w:val="24"/>
        </w:rPr>
        <w:t xml:space="preserve"> </w:t>
      </w:r>
      <w:r>
        <w:rPr>
          <w:sz w:val="24"/>
        </w:rPr>
        <w:t>comma,</w:t>
      </w:r>
      <w:r>
        <w:rPr>
          <w:spacing w:val="16"/>
          <w:sz w:val="24"/>
        </w:rPr>
        <w:t xml:space="preserve"> </w:t>
      </w:r>
      <w:r>
        <w:rPr>
          <w:sz w:val="24"/>
        </w:rPr>
        <w:t>del</w:t>
      </w:r>
      <w:r>
        <w:rPr>
          <w:spacing w:val="15"/>
          <w:sz w:val="24"/>
        </w:rPr>
        <w:t xml:space="preserve"> </w:t>
      </w:r>
      <w:r>
        <w:rPr>
          <w:sz w:val="24"/>
        </w:rPr>
        <w:t>codice</w:t>
      </w:r>
      <w:r>
        <w:rPr>
          <w:spacing w:val="12"/>
          <w:sz w:val="24"/>
        </w:rPr>
        <w:t xml:space="preserve"> </w:t>
      </w:r>
      <w:r>
        <w:rPr>
          <w:sz w:val="24"/>
        </w:rPr>
        <w:t>penale,</w:t>
      </w:r>
      <w:r>
        <w:rPr>
          <w:spacing w:val="16"/>
          <w:sz w:val="24"/>
        </w:rPr>
        <w:t xml:space="preserve"> </w:t>
      </w:r>
      <w:r>
        <w:rPr>
          <w:sz w:val="24"/>
        </w:rPr>
        <w:t>oppure</w:t>
      </w:r>
    </w:p>
    <w:p w14:paraId="6E847CED" w14:textId="77777777" w:rsidR="00852A5C" w:rsidRDefault="00852A5C">
      <w:pPr>
        <w:spacing w:line="237" w:lineRule="auto"/>
        <w:jc w:val="both"/>
        <w:rPr>
          <w:sz w:val="24"/>
        </w:rPr>
        <w:sectPr w:rsidR="00852A5C">
          <w:pgSz w:w="11910" w:h="16840"/>
          <w:pgMar w:top="1320" w:right="920" w:bottom="280" w:left="660" w:header="720" w:footer="720" w:gutter="0"/>
          <w:cols w:space="720"/>
        </w:sectPr>
      </w:pPr>
    </w:p>
    <w:p w14:paraId="6BB99013" w14:textId="77777777" w:rsidR="00852A5C" w:rsidRDefault="00F8646B">
      <w:pPr>
        <w:spacing w:before="76"/>
        <w:ind w:left="1192" w:right="211"/>
        <w:rPr>
          <w:sz w:val="24"/>
        </w:rPr>
      </w:pPr>
      <w:r>
        <w:rPr>
          <w:sz w:val="24"/>
        </w:rPr>
        <w:lastRenderedPageBreak/>
        <w:t>quando</w:t>
      </w:r>
      <w:r>
        <w:rPr>
          <w:spacing w:val="25"/>
          <w:sz w:val="24"/>
        </w:rPr>
        <w:t xml:space="preserve"> </w:t>
      </w:r>
      <w:r>
        <w:rPr>
          <w:sz w:val="24"/>
        </w:rPr>
        <w:t>il</w:t>
      </w:r>
      <w:r>
        <w:rPr>
          <w:spacing w:val="26"/>
          <w:sz w:val="24"/>
        </w:rPr>
        <w:t xml:space="preserve"> </w:t>
      </w:r>
      <w:r>
        <w:rPr>
          <w:sz w:val="24"/>
        </w:rPr>
        <w:t>reato</w:t>
      </w:r>
      <w:r>
        <w:rPr>
          <w:spacing w:val="27"/>
          <w:sz w:val="24"/>
        </w:rPr>
        <w:t xml:space="preserve"> </w:t>
      </w:r>
      <w:r>
        <w:rPr>
          <w:sz w:val="24"/>
        </w:rPr>
        <w:t>è</w:t>
      </w:r>
      <w:r>
        <w:rPr>
          <w:spacing w:val="24"/>
          <w:sz w:val="24"/>
        </w:rPr>
        <w:t xml:space="preserve"> </w:t>
      </w:r>
      <w:r>
        <w:rPr>
          <w:sz w:val="24"/>
        </w:rPr>
        <w:t>stato</w:t>
      </w:r>
      <w:r>
        <w:rPr>
          <w:spacing w:val="26"/>
          <w:sz w:val="24"/>
        </w:rPr>
        <w:t xml:space="preserve"> </w:t>
      </w:r>
      <w:r>
        <w:rPr>
          <w:sz w:val="24"/>
        </w:rPr>
        <w:t>dichiarato</w:t>
      </w:r>
      <w:r>
        <w:rPr>
          <w:spacing w:val="25"/>
          <w:sz w:val="24"/>
        </w:rPr>
        <w:t xml:space="preserve"> </w:t>
      </w:r>
      <w:r>
        <w:rPr>
          <w:sz w:val="24"/>
        </w:rPr>
        <w:t>estinto</w:t>
      </w:r>
      <w:r>
        <w:rPr>
          <w:spacing w:val="28"/>
          <w:sz w:val="24"/>
        </w:rPr>
        <w:t xml:space="preserve"> </w:t>
      </w:r>
      <w:r>
        <w:rPr>
          <w:sz w:val="24"/>
        </w:rPr>
        <w:t>dopo</w:t>
      </w:r>
      <w:r>
        <w:rPr>
          <w:spacing w:val="25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condanna</w:t>
      </w:r>
      <w:r>
        <w:rPr>
          <w:spacing w:val="26"/>
          <w:sz w:val="24"/>
        </w:rPr>
        <w:t xml:space="preserve"> </w:t>
      </w:r>
      <w:r>
        <w:rPr>
          <w:sz w:val="24"/>
        </w:rPr>
        <w:t>oppure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6"/>
          <w:sz w:val="24"/>
        </w:rPr>
        <w:t xml:space="preserve"> </w:t>
      </w:r>
      <w:r>
        <w:rPr>
          <w:sz w:val="24"/>
        </w:rPr>
        <w:t>caso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revoca</w:t>
      </w:r>
      <w:r>
        <w:rPr>
          <w:spacing w:val="24"/>
          <w:sz w:val="24"/>
        </w:rPr>
        <w:t xml:space="preserve"> </w:t>
      </w:r>
      <w:r>
        <w:rPr>
          <w:sz w:val="24"/>
        </w:rPr>
        <w:t>della</w:t>
      </w:r>
      <w:r>
        <w:rPr>
          <w:spacing w:val="-57"/>
          <w:sz w:val="24"/>
        </w:rPr>
        <w:t xml:space="preserve"> </w:t>
      </w:r>
      <w:r>
        <w:rPr>
          <w:sz w:val="24"/>
        </w:rPr>
        <w:t>condanna</w:t>
      </w:r>
      <w:r>
        <w:rPr>
          <w:spacing w:val="-1"/>
          <w:sz w:val="24"/>
        </w:rPr>
        <w:t xml:space="preserve"> </w:t>
      </w:r>
      <w:r>
        <w:rPr>
          <w:sz w:val="24"/>
        </w:rPr>
        <w:t>medesima;</w:t>
      </w:r>
    </w:p>
    <w:p w14:paraId="48D90C08" w14:textId="20007C53" w:rsidR="00852A5C" w:rsidRDefault="00F8646B">
      <w:pPr>
        <w:pStyle w:val="Corpotesto"/>
        <w:spacing w:before="10"/>
        <w:rPr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0B5E9AF" wp14:editId="2A1C6FF9">
                <wp:simplePos x="0" y="0"/>
                <wp:positionH relativeFrom="page">
                  <wp:posOffset>647700</wp:posOffset>
                </wp:positionH>
                <wp:positionV relativeFrom="paragraph">
                  <wp:posOffset>180975</wp:posOffset>
                </wp:positionV>
                <wp:extent cx="6263640" cy="2426335"/>
                <wp:effectExtent l="0" t="0" r="0" b="0"/>
                <wp:wrapTopAndBottom/>
                <wp:docPr id="2313327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426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2F1B78" w14:textId="77777777" w:rsidR="00852A5C" w:rsidRDefault="00F8646B">
                            <w:pPr>
                              <w:pStyle w:val="Corpotesto"/>
                              <w:spacing w:before="18"/>
                              <w:ind w:left="108" w:right="103"/>
                              <w:jc w:val="both"/>
                            </w:pPr>
                            <w:r>
                              <w:t>(*) a) delitti, consumati o tentati, di cui agli articoli 416,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416-bis del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codice penale oppure delitti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commessi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avvalendosi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delle condizioni previste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predetto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articolo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416-bis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oppure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fine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agevolare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l'attivita'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associazioni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previste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dallo</w:t>
                            </w:r>
                            <w:r>
                              <w:rPr>
                                <w:spacing w:val="59"/>
                              </w:rPr>
                              <w:t xml:space="preserve"> </w:t>
                            </w:r>
                            <w:r>
                              <w:t>stesso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articolo,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nonche'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delitti,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consumati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 tentati, previsti dall'articolo 74 del testo unico delle leggi in materia di disciplina degli stupefacenti e sostanze psicotrope, prevenzione, cura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riabilitazione dei relativi stati 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tossicodipendenza,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 decreto del Presidente della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Repubblica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9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ottobre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1990,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309, dall'articolo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291-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t>quater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testo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unico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disposizioni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legislative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materia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doganale,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Repubblica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23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gennaio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1973,</w:t>
                            </w:r>
                          </w:p>
                          <w:p w14:paraId="793D9585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58"/>
                              </w:tabs>
                              <w:spacing w:before="2"/>
                              <w:ind w:right="103" w:firstLine="0"/>
                              <w:jc w:val="both"/>
                            </w:pPr>
                            <w:r>
                              <w:t>43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dall'articolo 452-quaterdieces del codice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penale,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riconducibili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alla partecipazione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un'organizzazione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criminale,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quale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definita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all'articolo 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della  decisione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quadro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2008/841/GAI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Consiglio</w:t>
                            </w:r>
                          </w:p>
                          <w:p w14:paraId="4A9E01BB" w14:textId="77777777" w:rsidR="00852A5C" w:rsidRDefault="00F8646B">
                            <w:pPr>
                              <w:pStyle w:val="Corpotesto"/>
                              <w:spacing w:line="183" w:lineRule="exact"/>
                              <w:ind w:left="108"/>
                              <w:jc w:val="both"/>
                            </w:pPr>
                            <w:r>
                              <w:t>dell'Unione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europea,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ottobre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2008;</w:t>
                            </w:r>
                          </w:p>
                          <w:p w14:paraId="2AB54ADC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366"/>
                              </w:tabs>
                              <w:spacing w:before="1"/>
                              <w:ind w:right="104" w:firstLine="82"/>
                              <w:jc w:val="both"/>
                            </w:pPr>
                            <w:r>
                              <w:t>delitti, consumati o tentati, di cui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agli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articoli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317,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318, 319, 319-ter, 319-quater,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320,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321,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322,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322-bis,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346-bis,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353, 353-bis, 354, 355 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356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penale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nonche'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all'articolo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2635</w:t>
                            </w:r>
                          </w:p>
                          <w:p w14:paraId="0805B14B" w14:textId="77777777" w:rsidR="00852A5C" w:rsidRDefault="00F8646B">
                            <w:pPr>
                              <w:pStyle w:val="Corpotesto"/>
                              <w:spacing w:line="183" w:lineRule="exact"/>
                              <w:ind w:left="108"/>
                              <w:jc w:val="both"/>
                            </w:pP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civile;</w:t>
                            </w:r>
                          </w:p>
                          <w:p w14:paraId="5D6F35C7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353"/>
                              </w:tabs>
                              <w:spacing w:before="1" w:line="183" w:lineRule="exact"/>
                              <w:ind w:left="352" w:hanging="163"/>
                            </w:pPr>
                            <w:r>
                              <w:t>false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comunicazioni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sociali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articoli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2621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2622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civile;</w:t>
                            </w:r>
                          </w:p>
                          <w:p w14:paraId="0E6F0197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363"/>
                              </w:tabs>
                              <w:spacing w:line="183" w:lineRule="exact"/>
                              <w:ind w:left="362" w:hanging="173"/>
                            </w:pPr>
                            <w:r>
                              <w:t>frode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dell'articolo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convenzione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relativa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tutela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interessi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finanziari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Comunita'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europee,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26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luglio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1995;</w:t>
                            </w:r>
                          </w:p>
                          <w:p w14:paraId="539CBFB7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406"/>
                              </w:tabs>
                              <w:ind w:right="101" w:firstLine="82"/>
                            </w:pPr>
                            <w:r>
                              <w:t>delitti,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consumati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tentati,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commessi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finalita'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terrorismo,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anche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internazionale,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eversione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dell'ordine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costituzionale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reati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terroristici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  reati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connessi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attivita'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terroristiche;</w:t>
                            </w:r>
                          </w:p>
                          <w:p w14:paraId="3F73C2B8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339"/>
                              </w:tabs>
                              <w:ind w:right="103" w:firstLine="82"/>
                            </w:pPr>
                            <w:r>
                              <w:t>delitti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agli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articoli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648-bis,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648-ter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648-ter.1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penale,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riciclaggio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proventi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attivita'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criminose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finanziamento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terrorismo,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quali  definiti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all'articolo  1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legislativo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22 giugno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2007, 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109;</w:t>
                            </w:r>
                          </w:p>
                          <w:p w14:paraId="5701F49E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363"/>
                              </w:tabs>
                              <w:spacing w:before="1" w:line="183" w:lineRule="exact"/>
                              <w:ind w:left="362" w:hanging="173"/>
                            </w:pPr>
                            <w:r>
                              <w:t>sfruttamento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lavoro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minorile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altre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forme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tratta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esseri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umani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definite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legislativo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marzo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2014,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24;</w:t>
                            </w:r>
                          </w:p>
                          <w:p w14:paraId="01124132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363"/>
                              </w:tabs>
                              <w:spacing w:line="183" w:lineRule="exact"/>
                              <w:ind w:left="362" w:hanging="173"/>
                            </w:pPr>
                            <w:r>
                              <w:t>ogni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altro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delitto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derivi,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quale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pena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accessoria,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l'incapacita'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contrattare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pubblica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amministrazione.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5E9AF" id="Text Box 12" o:spid="_x0000_s1031" type="#_x0000_t202" style="position:absolute;margin-left:51pt;margin-top:14.25pt;width:493.2pt;height:191.0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5GFQIAABMEAAAOAAAAZHJzL2Uyb0RvYy54bWysU1GP0zAMfkfiP0R5Z912x3RU607HxiGk&#10;40A6+AFemq4RaRycbO349TjptjvBG6IPkVPbn+3PX5a3Q2fFQVMw6Co5m0yl0E5hbdyukt+/3b+5&#10;kS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/PF1eKaXYp982u+Xb3NNaA8p3sK8aPGTiSjksRbzfBweAgxtQPlOSRVc3hvrM2btU70XGL6&#10;bjEOhtbUyZnCAu22a0viAEkb+TvVDS/DEvIGQjvGZdeoms5Elq41XSVvLtlQJp4+uDqXj2DsaHOL&#10;1p2IS1yNrMVhOwhTVzJPnHjcYn1kJglHpfLLYqNF+iVFzyqtZPi5B9JS2E+Ot5EkfTbobGzPBjjF&#10;qZWMUozmOo7S33syu5aRx307vOONNSZz+dzFqV1WXqb49EqStF/ec9TzW179BgAA//8DAFBLAwQU&#10;AAYACAAAACEAifsyT94AAAALAQAADwAAAGRycy9kb3ducmV2LnhtbEyPwU7DMBBE70j8g7VI3Kjd&#10;qKmsEKdCqL1wQErpB7jxkgTidRRvm/D3uCc4jmY086bcLX4QV5xiH8jAeqVAIDXB9dQaOH0cnjSI&#10;yJacHQKhgR+MsKvu70pbuDBTjdcjtyKVUCysgY55LKSMTYfexlUYkZL3GSZvOcmplW6ycyr3g8yU&#10;2kpve0oLnR3xtcPm+3jxBrD+6kM46LkeuT29xX2e799zYx4flpdnEIwL/4Xhhp/QoUpM53AhF8WQ&#10;tMrSFzaQ6RzELaC03oA4G9is1RZkVcr/H6pfAAAA//8DAFBLAQItABQABgAIAAAAIQC2gziS/gAA&#10;AOEBAAATAAAAAAAAAAAAAAAAAAAAAABbQ29udGVudF9UeXBlc10ueG1sUEsBAi0AFAAGAAgAAAAh&#10;ADj9If/WAAAAlAEAAAsAAAAAAAAAAAAAAAAALwEAAF9yZWxzLy5yZWxzUEsBAi0AFAAGAAgAAAAh&#10;AP6u/kYVAgAAEwQAAA4AAAAAAAAAAAAAAAAALgIAAGRycy9lMm9Eb2MueG1sUEsBAi0AFAAGAAgA&#10;AAAhAIn7Mk/eAAAACwEAAA8AAAAAAAAAAAAAAAAAbwQAAGRycy9kb3ducmV2LnhtbFBLBQYAAAAA&#10;BAAEAPMAAAB6BQAAAAA=&#10;" filled="f" strokeweight=".48pt">
                <v:textbox inset="0,0,0,0">
                  <w:txbxContent>
                    <w:p w14:paraId="1B2F1B78" w14:textId="77777777" w:rsidR="00852A5C" w:rsidRDefault="00F8646B">
                      <w:pPr>
                        <w:pStyle w:val="Corpotesto"/>
                        <w:spacing w:before="18"/>
                        <w:ind w:left="108" w:right="103"/>
                        <w:jc w:val="both"/>
                      </w:pPr>
                      <w:r>
                        <w:t>(*) a) delitti, consumati o tentati, di cui agli articoli 416,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416-bis del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codice penale oppure delitti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commessi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avvalendosi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delle condizioni previste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predetto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articolo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416-bis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oppure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fine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agevolare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l'attivita'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associazioni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previste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dallo</w:t>
                      </w:r>
                      <w:r>
                        <w:rPr>
                          <w:spacing w:val="59"/>
                        </w:rPr>
                        <w:t xml:space="preserve"> </w:t>
                      </w:r>
                      <w:r>
                        <w:t>stesso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articolo,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nonche'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t>delitti,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consumati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 tentati, previsti dall'articolo 74 del testo unico delle leggi in materia di disciplina degli stupefacenti e sostanze psicotrope, prevenzione, cura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riabilitazione dei relativi stati 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tossicodipendenza,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 decreto del Presidente della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Repubblica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9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ottobre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1990,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309, dall'articolo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291-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t>quater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testo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unico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disposizioni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legislative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materia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doganale,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Repubblica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23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gennaio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1973,</w:t>
                      </w:r>
                    </w:p>
                    <w:p w14:paraId="793D9585" w14:textId="77777777" w:rsidR="00852A5C" w:rsidRDefault="00F8646B">
                      <w:pPr>
                        <w:pStyle w:val="Corpotesto"/>
                        <w:numPr>
                          <w:ilvl w:val="0"/>
                          <w:numId w:val="7"/>
                        </w:numPr>
                        <w:tabs>
                          <w:tab w:val="left" w:pos="358"/>
                        </w:tabs>
                        <w:spacing w:before="2"/>
                        <w:ind w:right="103" w:firstLine="0"/>
                        <w:jc w:val="both"/>
                      </w:pPr>
                      <w:r>
                        <w:t>43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dall'articolo 452-quaterdieces del codice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penale,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riconducibili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alla partecipazione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un'organizzazione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criminale,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quale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definita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all'articolo 2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della  decisione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quadro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2008/841/GAI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Consiglio</w:t>
                      </w:r>
                    </w:p>
                    <w:p w14:paraId="4A9E01BB" w14:textId="77777777" w:rsidR="00852A5C" w:rsidRDefault="00F8646B">
                      <w:pPr>
                        <w:pStyle w:val="Corpotesto"/>
                        <w:spacing w:line="183" w:lineRule="exact"/>
                        <w:ind w:left="108"/>
                        <w:jc w:val="both"/>
                      </w:pPr>
                      <w:r>
                        <w:t>dell'Unione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europea,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ottobre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2008;</w:t>
                      </w:r>
                    </w:p>
                    <w:p w14:paraId="2AB54ADC" w14:textId="77777777" w:rsidR="00852A5C" w:rsidRDefault="00F8646B">
                      <w:pPr>
                        <w:pStyle w:val="Corpotesto"/>
                        <w:numPr>
                          <w:ilvl w:val="1"/>
                          <w:numId w:val="7"/>
                        </w:numPr>
                        <w:tabs>
                          <w:tab w:val="left" w:pos="366"/>
                        </w:tabs>
                        <w:spacing w:before="1"/>
                        <w:ind w:right="104" w:firstLine="82"/>
                        <w:jc w:val="both"/>
                      </w:pPr>
                      <w:r>
                        <w:t>delitti, consumati o tentati, di cui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agli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articoli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317,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318, 319, 319-ter, 319-quater,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320,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321,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322,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322-bis,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346-bis,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353, 353-bis, 354, 355 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356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codice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penale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nonche'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all'articolo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2635</w:t>
                      </w:r>
                    </w:p>
                    <w:p w14:paraId="0805B14B" w14:textId="77777777" w:rsidR="00852A5C" w:rsidRDefault="00F8646B">
                      <w:pPr>
                        <w:pStyle w:val="Corpotesto"/>
                        <w:spacing w:line="183" w:lineRule="exact"/>
                        <w:ind w:left="108"/>
                        <w:jc w:val="both"/>
                      </w:pP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codice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civile;</w:t>
                      </w:r>
                    </w:p>
                    <w:p w14:paraId="5D6F35C7" w14:textId="77777777" w:rsidR="00852A5C" w:rsidRDefault="00F8646B">
                      <w:pPr>
                        <w:pStyle w:val="Corpotesto"/>
                        <w:numPr>
                          <w:ilvl w:val="1"/>
                          <w:numId w:val="7"/>
                        </w:numPr>
                        <w:tabs>
                          <w:tab w:val="left" w:pos="353"/>
                        </w:tabs>
                        <w:spacing w:before="1" w:line="183" w:lineRule="exact"/>
                        <w:ind w:left="352" w:hanging="163"/>
                      </w:pPr>
                      <w:r>
                        <w:t>false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comunicazioni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sociali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articoli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2621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2622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codice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civile;</w:t>
                      </w:r>
                    </w:p>
                    <w:p w14:paraId="0E6F0197" w14:textId="77777777" w:rsidR="00852A5C" w:rsidRDefault="00F8646B">
                      <w:pPr>
                        <w:pStyle w:val="Corpotesto"/>
                        <w:numPr>
                          <w:ilvl w:val="1"/>
                          <w:numId w:val="7"/>
                        </w:numPr>
                        <w:tabs>
                          <w:tab w:val="left" w:pos="363"/>
                        </w:tabs>
                        <w:spacing w:line="183" w:lineRule="exact"/>
                        <w:ind w:left="362" w:hanging="173"/>
                      </w:pPr>
                      <w:r>
                        <w:t>frode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dell'articolo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convenzione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relativa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tutela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interessi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finanziari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Comunita'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europee,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26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luglio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1995;</w:t>
                      </w:r>
                    </w:p>
                    <w:p w14:paraId="539CBFB7" w14:textId="77777777" w:rsidR="00852A5C" w:rsidRDefault="00F8646B">
                      <w:pPr>
                        <w:pStyle w:val="Corpotesto"/>
                        <w:numPr>
                          <w:ilvl w:val="1"/>
                          <w:numId w:val="7"/>
                        </w:numPr>
                        <w:tabs>
                          <w:tab w:val="left" w:pos="406"/>
                        </w:tabs>
                        <w:ind w:right="101" w:firstLine="82"/>
                      </w:pPr>
                      <w:r>
                        <w:t>delitti,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consumati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tentati,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commessi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finalita'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terrorismo,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anche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internazionale,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eversione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dell'ordine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costituzionale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reati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terroristici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  reati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connessi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attivita'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terroristiche;</w:t>
                      </w:r>
                    </w:p>
                    <w:p w14:paraId="3F73C2B8" w14:textId="77777777" w:rsidR="00852A5C" w:rsidRDefault="00F8646B">
                      <w:pPr>
                        <w:pStyle w:val="Corpotesto"/>
                        <w:numPr>
                          <w:ilvl w:val="1"/>
                          <w:numId w:val="7"/>
                        </w:numPr>
                        <w:tabs>
                          <w:tab w:val="left" w:pos="339"/>
                        </w:tabs>
                        <w:ind w:right="103" w:firstLine="82"/>
                      </w:pPr>
                      <w:r>
                        <w:t>delitti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agli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articoli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648-bis,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648-ter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648-ter.1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codice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penale,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riciclaggio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proventi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attivita'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criminose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finanziamento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terrorismo,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quali  definiti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all'articolo  1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legislativo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22 giugno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2007, 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109;</w:t>
                      </w:r>
                    </w:p>
                    <w:p w14:paraId="5701F49E" w14:textId="77777777" w:rsidR="00852A5C" w:rsidRDefault="00F8646B">
                      <w:pPr>
                        <w:pStyle w:val="Corpotesto"/>
                        <w:numPr>
                          <w:ilvl w:val="1"/>
                          <w:numId w:val="7"/>
                        </w:numPr>
                        <w:tabs>
                          <w:tab w:val="left" w:pos="363"/>
                        </w:tabs>
                        <w:spacing w:before="1" w:line="183" w:lineRule="exact"/>
                        <w:ind w:left="362" w:hanging="173"/>
                      </w:pPr>
                      <w:r>
                        <w:t>sfruttamento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lavoro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minorile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altre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forme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tratta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esseri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umani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definite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legislativo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marzo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2014,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24;</w:t>
                      </w:r>
                    </w:p>
                    <w:p w14:paraId="01124132" w14:textId="77777777" w:rsidR="00852A5C" w:rsidRDefault="00F8646B">
                      <w:pPr>
                        <w:pStyle w:val="Corpotesto"/>
                        <w:numPr>
                          <w:ilvl w:val="1"/>
                          <w:numId w:val="7"/>
                        </w:numPr>
                        <w:tabs>
                          <w:tab w:val="left" w:pos="363"/>
                        </w:tabs>
                        <w:spacing w:line="183" w:lineRule="exact"/>
                        <w:ind w:left="362" w:hanging="173"/>
                      </w:pPr>
                      <w:r>
                        <w:t>ogni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altro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delitto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derivi,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quale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pena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accessoria,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l'incapacita'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contrattare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pubblica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amministrazione.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AF74BC" w14:textId="77777777" w:rsidR="00852A5C" w:rsidRDefault="00852A5C">
      <w:pPr>
        <w:pStyle w:val="Corpotesto"/>
        <w:rPr>
          <w:i w:val="0"/>
          <w:sz w:val="20"/>
        </w:rPr>
      </w:pPr>
    </w:p>
    <w:p w14:paraId="298E9FDA" w14:textId="77777777" w:rsidR="00852A5C" w:rsidRDefault="00F8646B">
      <w:pPr>
        <w:spacing w:before="92" w:line="237" w:lineRule="auto"/>
        <w:ind w:left="1192" w:right="211" w:hanging="360"/>
        <w:jc w:val="both"/>
        <w:rPr>
          <w:sz w:val="24"/>
        </w:rPr>
      </w:pPr>
      <w:r>
        <w:rPr>
          <w:rFonts w:ascii="Courier New" w:hAnsi="Courier New"/>
          <w:sz w:val="24"/>
        </w:rPr>
        <w:t xml:space="preserve">o </w:t>
      </w:r>
      <w:r>
        <w:rPr>
          <w:b/>
          <w:sz w:val="24"/>
          <w:u w:val="thick"/>
        </w:rPr>
        <w:t>non sussistono</w:t>
      </w:r>
      <w:r>
        <w:rPr>
          <w:b/>
          <w:sz w:val="24"/>
        </w:rPr>
        <w:t xml:space="preserve"> </w:t>
      </w:r>
      <w:r>
        <w:rPr>
          <w:sz w:val="24"/>
        </w:rPr>
        <w:t>le ragioni di decadenza, di sospensione o di divieto previste dall’articolo 67</w:t>
      </w:r>
      <w:r>
        <w:rPr>
          <w:spacing w:val="1"/>
          <w:sz w:val="24"/>
        </w:rPr>
        <w:t xml:space="preserve"> </w:t>
      </w:r>
      <w:r>
        <w:rPr>
          <w:sz w:val="24"/>
        </w:rPr>
        <w:t>del codice delle leggi antimafia e delle misure di prevenzione, di cui al decreto legislativo 6</w:t>
      </w:r>
      <w:r>
        <w:rPr>
          <w:spacing w:val="1"/>
          <w:sz w:val="24"/>
        </w:rPr>
        <w:t xml:space="preserve"> </w:t>
      </w:r>
      <w:r>
        <w:rPr>
          <w:sz w:val="24"/>
        </w:rPr>
        <w:t>settembre</w:t>
      </w:r>
      <w:r>
        <w:rPr>
          <w:spacing w:val="-6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159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tentativo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infiltrazione</w:t>
      </w:r>
      <w:r>
        <w:rPr>
          <w:spacing w:val="-4"/>
          <w:sz w:val="24"/>
        </w:rPr>
        <w:t xml:space="preserve"> </w:t>
      </w:r>
      <w:r>
        <w:rPr>
          <w:sz w:val="24"/>
        </w:rPr>
        <w:t>mafiosa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-4"/>
          <w:sz w:val="24"/>
        </w:rPr>
        <w:t xml:space="preserve"> </w:t>
      </w:r>
      <w:r>
        <w:rPr>
          <w:sz w:val="24"/>
        </w:rPr>
        <w:t>84,</w:t>
      </w:r>
      <w:r>
        <w:rPr>
          <w:spacing w:val="-4"/>
          <w:sz w:val="24"/>
        </w:rPr>
        <w:t xml:space="preserve"> </w:t>
      </w:r>
      <w:r>
        <w:rPr>
          <w:sz w:val="24"/>
        </w:rPr>
        <w:t>comma</w:t>
      </w:r>
      <w:r>
        <w:rPr>
          <w:spacing w:val="-58"/>
          <w:sz w:val="24"/>
        </w:rPr>
        <w:t xml:space="preserve"> </w:t>
      </w:r>
      <w:r>
        <w:rPr>
          <w:sz w:val="24"/>
        </w:rPr>
        <w:t>4, del medesimo codice, fermo restando quanto previsto dagli articoli 88, comma 4-bis, e 92,</w:t>
      </w:r>
      <w:r>
        <w:rPr>
          <w:spacing w:val="-57"/>
          <w:sz w:val="24"/>
        </w:rPr>
        <w:t xml:space="preserve"> </w:t>
      </w:r>
      <w:r>
        <w:rPr>
          <w:sz w:val="24"/>
        </w:rPr>
        <w:t>commi 2 e 3, del codice di cui al decreto legislativo n. 159 del 2011, con 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rispettivamente</w:t>
      </w:r>
      <w:r>
        <w:rPr>
          <w:spacing w:val="-6"/>
          <w:sz w:val="24"/>
        </w:rPr>
        <w:t xml:space="preserve"> </w:t>
      </w:r>
      <w:r>
        <w:rPr>
          <w:sz w:val="24"/>
        </w:rPr>
        <w:t>alle</w:t>
      </w:r>
      <w:r>
        <w:rPr>
          <w:spacing w:val="-6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6"/>
          <w:sz w:val="24"/>
        </w:rPr>
        <w:t xml:space="preserve"> </w:t>
      </w:r>
      <w:r>
        <w:rPr>
          <w:sz w:val="24"/>
        </w:rPr>
        <w:t>antimafia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alle</w:t>
      </w:r>
      <w:r>
        <w:rPr>
          <w:spacing w:val="-6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5"/>
          <w:sz w:val="24"/>
        </w:rPr>
        <w:t xml:space="preserve"> </w:t>
      </w:r>
      <w:r>
        <w:rPr>
          <w:sz w:val="24"/>
        </w:rPr>
        <w:t>antimafia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tenuto</w:t>
      </w:r>
      <w:r>
        <w:rPr>
          <w:spacing w:val="-6"/>
          <w:sz w:val="24"/>
        </w:rPr>
        <w:t xml:space="preserve"> </w:t>
      </w:r>
      <w:r>
        <w:rPr>
          <w:sz w:val="24"/>
        </w:rPr>
        <w:t>conto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8"/>
          <w:sz w:val="24"/>
        </w:rPr>
        <w:t xml:space="preserve"> </w:t>
      </w:r>
      <w:r>
        <w:rPr>
          <w:sz w:val="24"/>
        </w:rPr>
        <w:t>la causa di esclusione di cui all’articolo 84, comma 4, del medesimo codice di cui al 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159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opera</w:t>
      </w:r>
      <w:r>
        <w:rPr>
          <w:spacing w:val="-4"/>
          <w:sz w:val="24"/>
        </w:rPr>
        <w:t xml:space="preserve"> </w:t>
      </w:r>
      <w:r>
        <w:rPr>
          <w:sz w:val="24"/>
        </w:rPr>
        <w:t>se,</w:t>
      </w:r>
      <w:r>
        <w:rPr>
          <w:spacing w:val="-2"/>
          <w:sz w:val="24"/>
        </w:rPr>
        <w:t xml:space="preserve"> </w:t>
      </w:r>
      <w:r>
        <w:rPr>
          <w:sz w:val="24"/>
        </w:rPr>
        <w:t>entro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dell’aggiudicazione,</w:t>
      </w:r>
      <w:r>
        <w:rPr>
          <w:spacing w:val="-2"/>
          <w:sz w:val="24"/>
        </w:rPr>
        <w:t xml:space="preserve"> </w:t>
      </w:r>
      <w:r>
        <w:rPr>
          <w:sz w:val="24"/>
        </w:rPr>
        <w:t>l’impresa</w:t>
      </w:r>
      <w:r>
        <w:rPr>
          <w:spacing w:val="-4"/>
          <w:sz w:val="24"/>
        </w:rPr>
        <w:t xml:space="preserve"> </w:t>
      </w:r>
      <w:r>
        <w:rPr>
          <w:sz w:val="24"/>
        </w:rPr>
        <w:t>sia</w:t>
      </w:r>
      <w:r>
        <w:rPr>
          <w:spacing w:val="-1"/>
          <w:sz w:val="24"/>
        </w:rPr>
        <w:t xml:space="preserve"> </w:t>
      </w:r>
      <w:r>
        <w:rPr>
          <w:sz w:val="24"/>
        </w:rPr>
        <w:t>stata</w:t>
      </w:r>
      <w:r>
        <w:rPr>
          <w:spacing w:val="-58"/>
          <w:sz w:val="24"/>
        </w:rPr>
        <w:t xml:space="preserve"> </w:t>
      </w:r>
      <w:r>
        <w:rPr>
          <w:sz w:val="24"/>
        </w:rPr>
        <w:t>ammessa</w:t>
      </w:r>
      <w:r>
        <w:rPr>
          <w:spacing w:val="-3"/>
          <w:sz w:val="24"/>
        </w:rPr>
        <w:t xml:space="preserve"> </w:t>
      </w:r>
      <w:r>
        <w:rPr>
          <w:sz w:val="24"/>
        </w:rPr>
        <w:t>al controllo giudiziario ai sensi dell’articolo 34-bis del medesimo codice;</w:t>
      </w:r>
    </w:p>
    <w:p w14:paraId="5F97269D" w14:textId="77777777" w:rsidR="00852A5C" w:rsidRDefault="00852A5C">
      <w:pPr>
        <w:pStyle w:val="Corpotesto"/>
        <w:spacing w:before="6"/>
        <w:rPr>
          <w:i w:val="0"/>
          <w:sz w:val="25"/>
        </w:rPr>
      </w:pPr>
    </w:p>
    <w:p w14:paraId="44B14C9F" w14:textId="77777777" w:rsidR="00852A5C" w:rsidRDefault="00F8646B">
      <w:pPr>
        <w:pStyle w:val="Paragrafoelenco"/>
        <w:numPr>
          <w:ilvl w:val="0"/>
          <w:numId w:val="6"/>
        </w:numPr>
        <w:tabs>
          <w:tab w:val="left" w:pos="1193"/>
        </w:tabs>
        <w:spacing w:line="223" w:lineRule="auto"/>
        <w:ind w:right="214"/>
        <w:jc w:val="both"/>
        <w:rPr>
          <w:rFonts w:ascii="Courier New" w:hAnsi="Courier New"/>
          <w:sz w:val="24"/>
        </w:rPr>
      </w:pPr>
      <w:r>
        <w:rPr>
          <w:b/>
          <w:sz w:val="24"/>
          <w:u w:val="thick"/>
        </w:rPr>
        <w:t>che l’operatore economico non versa</w:t>
      </w:r>
      <w:r>
        <w:rPr>
          <w:b/>
          <w:sz w:val="24"/>
        </w:rPr>
        <w:t xml:space="preserve"> </w:t>
      </w:r>
      <w:r>
        <w:rPr>
          <w:sz w:val="24"/>
        </w:rPr>
        <w:t>in alcuna delle cause di esclusione di cui al comma 5</w:t>
      </w:r>
      <w:r>
        <w:rPr>
          <w:spacing w:val="-57"/>
          <w:sz w:val="24"/>
        </w:rPr>
        <w:t xml:space="preserve"> </w:t>
      </w:r>
      <w:r>
        <w:rPr>
          <w:sz w:val="24"/>
        </w:rPr>
        <w:t>(*)</w:t>
      </w:r>
      <w:r>
        <w:rPr>
          <w:spacing w:val="-2"/>
          <w:sz w:val="24"/>
        </w:rPr>
        <w:t xml:space="preserve"> </w:t>
      </w:r>
      <w:r>
        <w:rPr>
          <w:sz w:val="24"/>
        </w:rPr>
        <w:t>dell’articolo 94 del</w:t>
      </w:r>
      <w:r>
        <w:rPr>
          <w:spacing w:val="-2"/>
          <w:sz w:val="24"/>
        </w:rPr>
        <w:t xml:space="preserve"> </w:t>
      </w:r>
      <w:r>
        <w:rPr>
          <w:sz w:val="24"/>
        </w:rPr>
        <w:t>d.lgs. 36/2023, laddove</w:t>
      </w:r>
      <w:r>
        <w:rPr>
          <w:spacing w:val="-3"/>
          <w:sz w:val="24"/>
        </w:rPr>
        <w:t xml:space="preserve"> </w:t>
      </w:r>
      <w:r>
        <w:rPr>
          <w:sz w:val="24"/>
        </w:rPr>
        <w:t>applicabili;</w:t>
      </w:r>
    </w:p>
    <w:p w14:paraId="60D545B4" w14:textId="029BFCE3" w:rsidR="00852A5C" w:rsidRDefault="00F8646B">
      <w:pPr>
        <w:pStyle w:val="Corpotesto"/>
        <w:spacing w:before="3"/>
        <w:rPr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DD2D68A" wp14:editId="730ADBB7">
                <wp:simplePos x="0" y="0"/>
                <wp:positionH relativeFrom="page">
                  <wp:posOffset>647700</wp:posOffset>
                </wp:positionH>
                <wp:positionV relativeFrom="paragraph">
                  <wp:posOffset>183515</wp:posOffset>
                </wp:positionV>
                <wp:extent cx="6263640" cy="3183890"/>
                <wp:effectExtent l="0" t="0" r="0" b="0"/>
                <wp:wrapTopAndBottom/>
                <wp:docPr id="12080025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1838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1EBABC" w14:textId="77777777" w:rsidR="00852A5C" w:rsidRDefault="00F8646B">
                            <w:pPr>
                              <w:pStyle w:val="Corpotesto"/>
                              <w:spacing w:before="18"/>
                              <w:ind w:left="108"/>
                              <w:jc w:val="both"/>
                            </w:pPr>
                            <w:r>
                              <w:t>(*)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5.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altresi'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esclusi:</w:t>
                            </w:r>
                          </w:p>
                          <w:p w14:paraId="52EE92B4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67"/>
                              </w:tabs>
                              <w:spacing w:before="1"/>
                              <w:ind w:right="101" w:firstLine="82"/>
                              <w:jc w:val="both"/>
                            </w:pPr>
                            <w:r>
                              <w:t>l'operatore economico destinatario della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sanzione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interdittiva di cui all'articolo 9, comma 2, lettera c), del decreto legislativo 8 giugno 2001, n.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231, o di altra sanzione che comporta il divieto di contrarre con la pubblica amministrazione, compresi i provvedimenti interdittivi di cui all'articolo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legislativo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  aprile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2008, n. 81;</w:t>
                            </w:r>
                          </w:p>
                          <w:p w14:paraId="257EE1CD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82"/>
                              </w:tabs>
                              <w:ind w:right="102" w:firstLine="82"/>
                              <w:jc w:val="both"/>
                            </w:pPr>
                            <w:r>
                              <w:t>l'operatore economico che non abbia presentato la certificazione di cui all'articolo 17 della legge 12 marzo 1999, n. 68,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ovvero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non abbia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presentato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sostitutiva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sussistenza  del</w:t>
                            </w:r>
                          </w:p>
                          <w:p w14:paraId="0FA94A38" w14:textId="77777777" w:rsidR="00852A5C" w:rsidRDefault="00F8646B">
                            <w:pPr>
                              <w:pStyle w:val="Corpotesto"/>
                              <w:spacing w:line="183" w:lineRule="exact"/>
                              <w:ind w:left="108"/>
                              <w:jc w:val="both"/>
                            </w:pPr>
                            <w:r>
                              <w:t>medesimo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requisito;</w:t>
                            </w:r>
                          </w:p>
                          <w:p w14:paraId="6C910A87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8"/>
                              </w:tabs>
                              <w:spacing w:before="1"/>
                              <w:ind w:right="104" w:firstLine="82"/>
                              <w:jc w:val="both"/>
                            </w:pPr>
                            <w:r>
                              <w:t>in relazione alle procedure afferenti agli investimenti pubblici finanziati,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tutto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parte,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risorse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previste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dal regolamento (UE) n.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240/2021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Parlamento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europeo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  Consiglio,</w:t>
                            </w:r>
                          </w:p>
                          <w:p w14:paraId="134DC220" w14:textId="77777777" w:rsidR="00852A5C" w:rsidRDefault="00F8646B">
                            <w:pPr>
                              <w:pStyle w:val="Corpotesto"/>
                              <w:ind w:left="108" w:right="102"/>
                              <w:jc w:val="both"/>
                            </w:pPr>
                            <w:r>
                              <w:t>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febbraio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2021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regolamento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(UE)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241/2021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 Parlamento europeo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Consiglio,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12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febbraio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2021,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gli operatori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economici tenuti alla redazione 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rapporto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sulla situazione del personale, ai sensi dell'articolo 46 del codice delle pari opportunita' tra uomo 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donna, di cui al decreto legislativo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11 aprile 2006, n. 198, che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abbiano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prodotto,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della presentazione della domanda 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partecipazione 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dell'offerta,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copia dell'ultimo rapporto redatto, con attestazione della sua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conformita' a quello trasmesso alle rappresentanze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sindacali aziendali e alla consigliera e al consigliere regionale di parita' ai sensi del comma 2 del citato articolo 46, oppure, in caso di inosservanza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termini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previsti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medesimo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articolo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46,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attestazione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contestuale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trasmissione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rappresentanze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sindacali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aziendali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 alla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consigliera 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consigliere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regionale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parita';</w:t>
                            </w:r>
                          </w:p>
                          <w:p w14:paraId="291CFA74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63"/>
                              </w:tabs>
                              <w:ind w:right="104" w:firstLine="82"/>
                              <w:jc w:val="both"/>
                            </w:pPr>
                            <w:r>
                              <w:t>l'operatore economico che sia stato sottoposto a liquidazione giudiziale o si trovi in stato di liquidazione coatta o di concordato preventivo o nei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cui confronti sia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corso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 procedimento per l'accesso a una di tali procedure, fermo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restando quanto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previsto dall'articolo 95 del codice della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crisi di impresa e dell'insolvenza, di cui al decreto legislativo 12 gennaio 2019, n. 14, dall'articolo 186-bis, comma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5, 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regio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decreto 16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marzo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1942,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267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 dall'articolo 124 del presente codice.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L'esclusione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opera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se, entro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dell'aggiudicazione,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sono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stati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adottati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provvedimenti di cui all'articolo 186-bis, comma 4, del regio decreto n. 267 del 1942 e all'articolo 95, commi 3 e 4, del codice di cui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 decreto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legislativo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2019,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meno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intervengano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circostanze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escludenti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relative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procedure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concorsuali;</w:t>
                            </w:r>
                          </w:p>
                          <w:p w14:paraId="57C0E9CA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6"/>
                              </w:tabs>
                              <w:ind w:right="104" w:firstLine="82"/>
                              <w:jc w:val="both"/>
                            </w:pPr>
                            <w:r>
                              <w:t>l'operatore economico iscritto nel casellario informatico tenuto dall'ANAC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aver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presentato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false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dichiarazioni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falsa documentazione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nelle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procedure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di  gara  e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negli  affidamenti  di</w:t>
                            </w:r>
                          </w:p>
                          <w:p w14:paraId="1ED5C652" w14:textId="77777777" w:rsidR="00852A5C" w:rsidRDefault="00F8646B">
                            <w:pPr>
                              <w:pStyle w:val="Corpotesto"/>
                              <w:spacing w:line="183" w:lineRule="exact"/>
                              <w:ind w:left="108"/>
                              <w:jc w:val="both"/>
                            </w:pPr>
                            <w:r>
                              <w:t>subappalti;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causa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esclusione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perdura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fino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quando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opera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l'iscrizione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casellario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informatico;</w:t>
                            </w:r>
                          </w:p>
                          <w:p w14:paraId="0A260CC3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ind w:right="103" w:firstLine="82"/>
                              <w:jc w:val="both"/>
                            </w:pPr>
                            <w:r>
                              <w:t>l'operatore economico iscritto nel casellario informatico tenuto dall'ANAC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aver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presentato   false   dichiarazioni   o   falsa documentazione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fini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rilascio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dell'attestazione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qualificazione,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 periodo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durante 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quale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perdura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l'iscrizione.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2D68A" id="Text Box 11" o:spid="_x0000_s1032" type="#_x0000_t202" style="position:absolute;margin-left:51pt;margin-top:14.45pt;width:493.2pt;height:250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QkFwIAABMEAAAOAAAAZHJzL2Uyb0RvYy54bWysU9tu2zAMfR+wfxD0vjiXIUiNOEWXrMOA&#10;7gJ0+wBGlmNhsqhRSuzu60fJSVpsb8P8IFAmeUgeHq1vh86Kk6Zg0FVyNplKoZ3C2rhDJb9/u3+z&#10;kiJEcDVYdLqSTzrI283rV+vel3qOLdpak2AQF8reV7KN0ZdFEVSrOwgT9Nqxs0HqIPKVDkVN0DN6&#10;Z4v5dLoseqTaEyodAv/djU65yfhNo1X80jRBR2Eryb3FfFI+9+ksNmsoDwS+NercBvxDFx0Yx0Wv&#10;UDuIII5k/oLqjCIM2MSJwq7ApjFK5xl4mtn0j2keW/A6z8LkBH+lKfw/WPX59Oi/kojDOxx4gXmI&#10;4B9Q/QjC4bYFd9B3RNi3GmouPEuUFb0P5Tk1UR3KkED2/SeseclwjJiBhoa6xArPKRidF/B0JV0P&#10;USj+uZwvF8u37FLsW8xWi9VNXksB5SXdU4gfNHYiGZUk3mqGh9NDiKkdKC8hqZrDe2Nt3qx1oucS&#10;05vlOBhaUydnCgt02G8tiRMkbeQvz8ael2EJeQehHeOya1RNZyJL15qukqtrNpSJp/euzuUjGDva&#10;3KJ1Z+ISVyNrcdgPwtTcYYJMPO6xfmImCUel8stio0X6JUXPKq1k+HkE0lLYj463kSR9Mehi7C8G&#10;OMWplYxSjOY2jtI/ejKHlpHHfTu84401JnP53MW5XVZepvj8SpK0X95z1PNb3vwGAAD//wMAUEsD&#10;BBQABgAIAAAAIQBTFIVu3gAAAAsBAAAPAAAAZHJzL2Rvd25yZXYueG1sTI/BTsMwEETvSPyDtUjc&#10;qE1KkAlxKoTaCweklH6AGy9JIF5H8bYJf497guNoRjNvys3iB3HGKfaBDNyvFAikJrieWgOHj92d&#10;BhHZkrNDIDTwgxE21fVVaQsXZqrxvOdWpBKKhTXQMY+FlLHp0Nu4CiNS8j7D5C0nObXSTXZO5X6Q&#10;mVKP0tue0kJnR3ztsPnen7wBrL/6EHZ6rkduD29xm+fb99yY25vl5RkE48J/YbjgJ3SoEtMxnMhF&#10;MSStsvSFDWT6CcQloLR+AHE0kK/VGmRVyv8fql8AAAD//wMAUEsBAi0AFAAGAAgAAAAhALaDOJL+&#10;AAAA4QEAABMAAAAAAAAAAAAAAAAAAAAAAFtDb250ZW50X1R5cGVzXS54bWxQSwECLQAUAAYACAAA&#10;ACEAOP0h/9YAAACUAQAACwAAAAAAAAAAAAAAAAAvAQAAX3JlbHMvLnJlbHNQSwECLQAUAAYACAAA&#10;ACEADTXUJBcCAAATBAAADgAAAAAAAAAAAAAAAAAuAgAAZHJzL2Uyb0RvYy54bWxQSwECLQAUAAYA&#10;CAAAACEAUxSFbt4AAAALAQAADwAAAAAAAAAAAAAAAABxBAAAZHJzL2Rvd25yZXYueG1sUEsFBgAA&#10;AAAEAAQA8wAAAHwFAAAAAA==&#10;" filled="f" strokeweight=".48pt">
                <v:textbox inset="0,0,0,0">
                  <w:txbxContent>
                    <w:p w14:paraId="411EBABC" w14:textId="77777777" w:rsidR="00852A5C" w:rsidRDefault="00F8646B">
                      <w:pPr>
                        <w:pStyle w:val="Corpotesto"/>
                        <w:spacing w:before="18"/>
                        <w:ind w:left="108"/>
                        <w:jc w:val="both"/>
                      </w:pPr>
                      <w:r>
                        <w:t>(*)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5.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altresi'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esclusi:</w:t>
                      </w:r>
                    </w:p>
                    <w:p w14:paraId="52EE92B4" w14:textId="77777777" w:rsidR="00852A5C" w:rsidRDefault="00F8646B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367"/>
                        </w:tabs>
                        <w:spacing w:before="1"/>
                        <w:ind w:right="101" w:firstLine="82"/>
                        <w:jc w:val="both"/>
                      </w:pPr>
                      <w:r>
                        <w:t>l'operatore economico destinatario della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sanzione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interdittiva di cui all'articolo 9, comma 2, lettera c), del decreto legislativo 8 giugno 2001, n.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231, o di altra sanzione che comporta il divieto di contrarre con la pubblica amministrazione, compresi i provvedimenti interdittivi di cui all'articolo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legislativo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  aprile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2008, n. 81;</w:t>
                      </w:r>
                    </w:p>
                    <w:p w14:paraId="257EE1CD" w14:textId="77777777" w:rsidR="00852A5C" w:rsidRDefault="00F8646B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382"/>
                        </w:tabs>
                        <w:ind w:right="102" w:firstLine="82"/>
                        <w:jc w:val="both"/>
                      </w:pPr>
                      <w:r>
                        <w:t>l'operatore economico che non abbia presentato la certificazione di cui all'articolo 17 della legge 12 marzo 1999, n. 68,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ovvero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non abbia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presentato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sostitutiva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sussistenza  del</w:t>
                      </w:r>
                    </w:p>
                    <w:p w14:paraId="0FA94A38" w14:textId="77777777" w:rsidR="00852A5C" w:rsidRDefault="00F8646B">
                      <w:pPr>
                        <w:pStyle w:val="Corpotesto"/>
                        <w:spacing w:line="183" w:lineRule="exact"/>
                        <w:ind w:left="108"/>
                        <w:jc w:val="both"/>
                      </w:pPr>
                      <w:r>
                        <w:t>medesimo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requisito;</w:t>
                      </w:r>
                    </w:p>
                    <w:p w14:paraId="6C910A87" w14:textId="77777777" w:rsidR="00852A5C" w:rsidRDefault="00F8646B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358"/>
                        </w:tabs>
                        <w:spacing w:before="1"/>
                        <w:ind w:right="104" w:firstLine="82"/>
                        <w:jc w:val="both"/>
                      </w:pPr>
                      <w:r>
                        <w:t>in relazione alle procedure afferenti agli investimenti pubblici finanziati, 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tutto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parte,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risorse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previste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dal regolamento (UE) n.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240/2021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Parlamento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europeo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  Consiglio,</w:t>
                      </w:r>
                    </w:p>
                    <w:p w14:paraId="134DC220" w14:textId="77777777" w:rsidR="00852A5C" w:rsidRDefault="00F8646B">
                      <w:pPr>
                        <w:pStyle w:val="Corpotesto"/>
                        <w:ind w:left="108" w:right="102"/>
                        <w:jc w:val="both"/>
                      </w:pPr>
                      <w:r>
                        <w:t>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febbraio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2021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regolamento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(UE)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241/2021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 Parlamento europeo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Consiglio,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12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febbraio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2021,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gli operatori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economici tenuti alla redazione 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rapporto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sulla situazione del personale, ai sensi dell'articolo 46 del codice delle pari opportunita' tra uomo 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donna, di cui al decreto legislativo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11 aprile 2006, n. 198, che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abbiano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prodotto,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momento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della presentazione della domanda 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partecipazione 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dell'offerta,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copia dell'ultimo rapporto redatto, con attestazione della sua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conformita' a quello trasmesso alle rappresentanze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sindacali aziendali e alla consigliera e al consigliere regionale di parita' ai sensi del comma 2 del citato articolo 46, oppure, in caso di inosservanza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termini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previsti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medesimo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articolo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46,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attestazione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contestuale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trasmissione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rappresentanze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sindacali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aziendali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 alla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consigliera 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consigliere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regionale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parita';</w:t>
                      </w:r>
                    </w:p>
                    <w:p w14:paraId="291CFA74" w14:textId="77777777" w:rsidR="00852A5C" w:rsidRDefault="00F8646B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363"/>
                        </w:tabs>
                        <w:ind w:right="104" w:firstLine="82"/>
                        <w:jc w:val="both"/>
                      </w:pPr>
                      <w:r>
                        <w:t>l'operatore economico che sia stato sottoposto a liquidazione giudiziale o si trovi in stato di liquidazione coatta o di concordato preventivo o nei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cui confronti sia 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corso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 procedimento per l'accesso a una di tali procedure, fermo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restando quanto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previsto dall'articolo 95 del codice della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crisi di impresa e dell'insolvenza, di cui al decreto legislativo 12 gennaio 2019, n. 14, dall'articolo 186-bis, comma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5, 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regio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decreto 16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marzo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1942,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267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 dall'articolo 124 del presente codice.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L'esclusione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opera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se, entro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dell'aggiudicazione,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sono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stati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adottati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provvedimenti di cui all'articolo 186-bis, comma 4, del regio decreto n. 267 del 1942 e all'articolo 95, commi 3 e 4, del codice di cui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 decreto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legislativo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2019,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meno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intervengano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circostanze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escludenti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relative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procedure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concorsuali;</w:t>
                      </w:r>
                    </w:p>
                    <w:p w14:paraId="57C0E9CA" w14:textId="77777777" w:rsidR="00852A5C" w:rsidRDefault="00F8646B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356"/>
                        </w:tabs>
                        <w:ind w:right="104" w:firstLine="82"/>
                        <w:jc w:val="both"/>
                      </w:pPr>
                      <w:r>
                        <w:t>l'operatore economico iscritto nel casellario informatico tenuto dall'ANAC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aver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presentato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false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dichiarazioni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falsa documentazione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nelle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procedure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di  gara  e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negli  affidamenti  di</w:t>
                      </w:r>
                    </w:p>
                    <w:p w14:paraId="1ED5C652" w14:textId="77777777" w:rsidR="00852A5C" w:rsidRDefault="00F8646B">
                      <w:pPr>
                        <w:pStyle w:val="Corpotesto"/>
                        <w:spacing w:line="183" w:lineRule="exact"/>
                        <w:ind w:left="108"/>
                        <w:jc w:val="both"/>
                      </w:pPr>
                      <w:r>
                        <w:t>subappalti;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causa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esclusione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perdura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fino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quando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opera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l'iscrizione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casellario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informatico;</w:t>
                      </w:r>
                    </w:p>
                    <w:p w14:paraId="0A260CC3" w14:textId="77777777" w:rsidR="00852A5C" w:rsidRDefault="00F8646B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329"/>
                        </w:tabs>
                        <w:ind w:right="103" w:firstLine="82"/>
                        <w:jc w:val="both"/>
                      </w:pPr>
                      <w:r>
                        <w:t>l'operatore economico iscritto nel casellario informatico tenuto dall'ANAC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aver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presentato   false   dichiarazioni   o   falsa documentazione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fini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rilascio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dell'attestazione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qualificazione,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 periodo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durante 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quale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perdura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l'iscrizione.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DFF157" w14:textId="77777777" w:rsidR="00852A5C" w:rsidRDefault="00852A5C">
      <w:pPr>
        <w:rPr>
          <w:sz w:val="21"/>
        </w:rPr>
        <w:sectPr w:rsidR="00852A5C">
          <w:pgSz w:w="11910" w:h="16840"/>
          <w:pgMar w:top="1320" w:right="920" w:bottom="280" w:left="660" w:header="720" w:footer="720" w:gutter="0"/>
          <w:cols w:space="720"/>
        </w:sectPr>
      </w:pPr>
    </w:p>
    <w:p w14:paraId="5A3A8679" w14:textId="77777777" w:rsidR="00852A5C" w:rsidRDefault="00852A5C">
      <w:pPr>
        <w:pStyle w:val="Corpotesto"/>
        <w:spacing w:before="2"/>
        <w:rPr>
          <w:i w:val="0"/>
          <w:sz w:val="24"/>
        </w:rPr>
      </w:pPr>
    </w:p>
    <w:p w14:paraId="1245B124" w14:textId="77777777" w:rsidR="00852A5C" w:rsidRDefault="00F8646B">
      <w:pPr>
        <w:spacing w:before="95" w:line="235" w:lineRule="auto"/>
        <w:ind w:left="1192" w:right="209" w:hanging="360"/>
        <w:jc w:val="both"/>
        <w:rPr>
          <w:sz w:val="24"/>
        </w:rPr>
      </w:pPr>
      <w:r>
        <w:rPr>
          <w:rFonts w:ascii="Courier New" w:hAnsi="Courier New"/>
          <w:sz w:val="24"/>
        </w:rPr>
        <w:t xml:space="preserve">o </w:t>
      </w:r>
      <w:r>
        <w:rPr>
          <w:b/>
          <w:sz w:val="24"/>
        </w:rPr>
        <w:t xml:space="preserve">di non aver </w:t>
      </w:r>
      <w:r>
        <w:rPr>
          <w:sz w:val="24"/>
        </w:rPr>
        <w:t>commesso, ai sensi dell’articolo 94, comma 6, del Decreto legislativo 36/2023</w:t>
      </w:r>
      <w:r>
        <w:rPr>
          <w:spacing w:val="1"/>
          <w:sz w:val="24"/>
        </w:rPr>
        <w:t xml:space="preserve"> </w:t>
      </w:r>
      <w:r>
        <w:rPr>
          <w:sz w:val="24"/>
        </w:rPr>
        <w:t>36/2023,</w:t>
      </w:r>
      <w:r>
        <w:rPr>
          <w:spacing w:val="1"/>
          <w:sz w:val="24"/>
        </w:rPr>
        <w:t xml:space="preserve"> </w:t>
      </w:r>
      <w:r>
        <w:rPr>
          <w:sz w:val="24"/>
        </w:rPr>
        <w:t>violazioni</w:t>
      </w:r>
      <w:r>
        <w:rPr>
          <w:spacing w:val="1"/>
          <w:sz w:val="24"/>
        </w:rPr>
        <w:t xml:space="preserve"> </w:t>
      </w:r>
      <w:r>
        <w:rPr>
          <w:sz w:val="24"/>
        </w:rPr>
        <w:t>gravi,</w:t>
      </w:r>
      <w:r>
        <w:rPr>
          <w:spacing w:val="1"/>
          <w:sz w:val="24"/>
        </w:rPr>
        <w:t xml:space="preserve"> </w:t>
      </w:r>
      <w:r>
        <w:rPr>
          <w:sz w:val="24"/>
        </w:rPr>
        <w:t>definitivamente</w:t>
      </w:r>
      <w:r>
        <w:rPr>
          <w:spacing w:val="1"/>
          <w:sz w:val="24"/>
        </w:rPr>
        <w:t xml:space="preserve"> </w:t>
      </w:r>
      <w:r>
        <w:rPr>
          <w:sz w:val="24"/>
        </w:rPr>
        <w:t>accertate,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relativi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1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imposte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tasse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contributi</w:t>
      </w:r>
      <w:r>
        <w:rPr>
          <w:spacing w:val="-11"/>
          <w:sz w:val="24"/>
        </w:rPr>
        <w:t xml:space="preserve"> </w:t>
      </w:r>
      <w:r>
        <w:rPr>
          <w:sz w:val="24"/>
        </w:rPr>
        <w:t>previdenziali,</w:t>
      </w:r>
      <w:r>
        <w:rPr>
          <w:spacing w:val="-11"/>
          <w:sz w:val="24"/>
        </w:rPr>
        <w:t xml:space="preserve"> </w:t>
      </w:r>
      <w:r>
        <w:rPr>
          <w:sz w:val="24"/>
        </w:rPr>
        <w:t>secondo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legislazione</w:t>
      </w:r>
      <w:r>
        <w:rPr>
          <w:spacing w:val="-11"/>
          <w:sz w:val="24"/>
        </w:rPr>
        <w:t xml:space="preserve"> </w:t>
      </w:r>
      <w:r>
        <w:rPr>
          <w:sz w:val="24"/>
        </w:rPr>
        <w:t>italiana</w:t>
      </w:r>
      <w:r>
        <w:rPr>
          <w:spacing w:val="-58"/>
          <w:sz w:val="24"/>
        </w:rPr>
        <w:t xml:space="preserve"> </w:t>
      </w:r>
      <w:r>
        <w:rPr>
          <w:sz w:val="24"/>
        </w:rPr>
        <w:t>o quella dello Stato in cui è stabilito. Sono gravi violazioni definitivamente accertate quelle</w:t>
      </w:r>
      <w:r>
        <w:rPr>
          <w:spacing w:val="1"/>
          <w:sz w:val="24"/>
        </w:rPr>
        <w:t xml:space="preserve"> </w:t>
      </w:r>
      <w:r>
        <w:rPr>
          <w:sz w:val="24"/>
        </w:rPr>
        <w:t>specificate nell’allegato II.10 del decreto legislativo 36/2023.</w:t>
      </w:r>
    </w:p>
    <w:p w14:paraId="16A97C1C" w14:textId="77777777" w:rsidR="00852A5C" w:rsidRDefault="00852A5C">
      <w:pPr>
        <w:pStyle w:val="Corpotesto"/>
        <w:rPr>
          <w:i w:val="0"/>
          <w:sz w:val="26"/>
        </w:rPr>
      </w:pPr>
    </w:p>
    <w:p w14:paraId="7F0B0354" w14:textId="77777777" w:rsidR="00852A5C" w:rsidRDefault="00852A5C">
      <w:pPr>
        <w:pStyle w:val="Corpotesto"/>
        <w:spacing w:before="3"/>
        <w:rPr>
          <w:i w:val="0"/>
          <w:sz w:val="22"/>
        </w:rPr>
      </w:pPr>
    </w:p>
    <w:p w14:paraId="648BA074" w14:textId="77777777" w:rsidR="00852A5C" w:rsidRDefault="00F8646B">
      <w:pPr>
        <w:pStyle w:val="Titolo1"/>
        <w:numPr>
          <w:ilvl w:val="1"/>
          <w:numId w:val="12"/>
        </w:numPr>
        <w:tabs>
          <w:tab w:val="left" w:pos="1193"/>
        </w:tabs>
        <w:spacing w:before="0"/>
        <w:ind w:hanging="361"/>
      </w:pPr>
      <w:r>
        <w:t>Sezione</w:t>
      </w:r>
      <w:r>
        <w:rPr>
          <w:spacing w:val="-1"/>
        </w:rPr>
        <w:t xml:space="preserve"> </w:t>
      </w:r>
      <w:r>
        <w:t>II: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 non</w:t>
      </w:r>
      <w:r>
        <w:rPr>
          <w:spacing w:val="1"/>
        </w:rPr>
        <w:t xml:space="preserve"> </w:t>
      </w:r>
      <w:r>
        <w:t>automatica</w:t>
      </w:r>
      <w:r>
        <w:rPr>
          <w:spacing w:val="-1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legislativo 36/2023</w:t>
      </w:r>
    </w:p>
    <w:p w14:paraId="5B97748E" w14:textId="77777777" w:rsidR="00852A5C" w:rsidRDefault="00852A5C">
      <w:pPr>
        <w:pStyle w:val="Corpotesto"/>
        <w:rPr>
          <w:b/>
          <w:i w:val="0"/>
          <w:sz w:val="24"/>
        </w:rPr>
      </w:pPr>
    </w:p>
    <w:p w14:paraId="5C5F536F" w14:textId="77777777" w:rsidR="00852A5C" w:rsidRDefault="00F8646B">
      <w:pPr>
        <w:ind w:left="472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relazione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requisiti</w:t>
      </w:r>
      <w:r>
        <w:rPr>
          <w:spacing w:val="-1"/>
          <w:sz w:val="24"/>
        </w:rPr>
        <w:t xml:space="preserve"> </w:t>
      </w:r>
      <w:r>
        <w:rPr>
          <w:sz w:val="24"/>
        </w:rPr>
        <w:t>richiesti</w:t>
      </w:r>
      <w:r>
        <w:rPr>
          <w:spacing w:val="-1"/>
          <w:sz w:val="24"/>
        </w:rPr>
        <w:t xml:space="preserve"> </w:t>
      </w:r>
      <w:r>
        <w:rPr>
          <w:sz w:val="24"/>
        </w:rPr>
        <w:t>dall’articolo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95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decreto legislativo</w:t>
      </w:r>
      <w:r>
        <w:rPr>
          <w:spacing w:val="-1"/>
          <w:sz w:val="24"/>
        </w:rPr>
        <w:t xml:space="preserve"> </w:t>
      </w:r>
      <w:r>
        <w:rPr>
          <w:sz w:val="24"/>
        </w:rPr>
        <w:t>36/2023</w:t>
      </w:r>
    </w:p>
    <w:p w14:paraId="5010C016" w14:textId="77777777" w:rsidR="00852A5C" w:rsidRDefault="00852A5C">
      <w:pPr>
        <w:pStyle w:val="Corpotesto"/>
        <w:rPr>
          <w:i w:val="0"/>
          <w:sz w:val="26"/>
        </w:rPr>
      </w:pPr>
    </w:p>
    <w:p w14:paraId="2DA5E203" w14:textId="77777777" w:rsidR="00852A5C" w:rsidRDefault="00852A5C">
      <w:pPr>
        <w:pStyle w:val="Corpotesto"/>
        <w:rPr>
          <w:i w:val="0"/>
          <w:sz w:val="22"/>
        </w:rPr>
      </w:pPr>
    </w:p>
    <w:p w14:paraId="4FDC54A5" w14:textId="77777777" w:rsidR="00852A5C" w:rsidRDefault="00F8646B">
      <w:pPr>
        <w:pStyle w:val="Titolo1"/>
        <w:spacing w:before="0"/>
        <w:ind w:left="890" w:right="636"/>
        <w:jc w:val="center"/>
      </w:pPr>
      <w:r>
        <w:rPr>
          <w:u w:val="thick"/>
        </w:rPr>
        <w:t>DICHIARA</w:t>
      </w:r>
    </w:p>
    <w:p w14:paraId="52A829B0" w14:textId="77777777" w:rsidR="00852A5C" w:rsidRDefault="00852A5C">
      <w:pPr>
        <w:pStyle w:val="Corpotesto"/>
        <w:spacing w:before="2"/>
        <w:rPr>
          <w:b/>
          <w:i w:val="0"/>
        </w:rPr>
      </w:pPr>
    </w:p>
    <w:p w14:paraId="1854266C" w14:textId="77777777" w:rsidR="00852A5C" w:rsidRDefault="00F8646B">
      <w:pPr>
        <w:pStyle w:val="Paragrafoelenco"/>
        <w:numPr>
          <w:ilvl w:val="0"/>
          <w:numId w:val="6"/>
        </w:numPr>
        <w:tabs>
          <w:tab w:val="left" w:pos="1193"/>
        </w:tabs>
        <w:spacing w:before="98" w:line="230" w:lineRule="auto"/>
        <w:ind w:right="213"/>
        <w:jc w:val="both"/>
        <w:rPr>
          <w:rFonts w:ascii="Courier New" w:hAnsi="Courier New"/>
          <w:sz w:val="24"/>
        </w:rPr>
      </w:pPr>
      <w:r>
        <w:rPr>
          <w:sz w:val="24"/>
        </w:rPr>
        <w:t xml:space="preserve">che l’operatore economico </w:t>
      </w:r>
      <w:r>
        <w:rPr>
          <w:b/>
          <w:sz w:val="24"/>
          <w:u w:val="thick"/>
        </w:rPr>
        <w:t>non versa</w:t>
      </w:r>
      <w:r>
        <w:rPr>
          <w:b/>
          <w:sz w:val="24"/>
        </w:rPr>
        <w:t xml:space="preserve"> </w:t>
      </w:r>
      <w:r>
        <w:rPr>
          <w:sz w:val="24"/>
        </w:rPr>
        <w:t>in alcuna delle possibili cause di esclusione di cui al</w:t>
      </w:r>
      <w:r>
        <w:rPr>
          <w:spacing w:val="1"/>
          <w:sz w:val="24"/>
        </w:rPr>
        <w:t xml:space="preserve"> </w:t>
      </w:r>
      <w:r>
        <w:rPr>
          <w:sz w:val="24"/>
        </w:rPr>
        <w:t>comma 1 (*) dell’articolo 95 del d.lgs. 36/2023, se</w:t>
      </w:r>
      <w:r>
        <w:rPr>
          <w:spacing w:val="1"/>
          <w:sz w:val="24"/>
        </w:rPr>
        <w:t xml:space="preserve"> </w:t>
      </w:r>
      <w:r>
        <w:rPr>
          <w:sz w:val="24"/>
        </w:rPr>
        <w:t>applicabili, anche tenuto conto di quanto</w:t>
      </w:r>
      <w:r>
        <w:rPr>
          <w:spacing w:val="-57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>all’art. 98 dello stesso d.lgs.</w:t>
      </w:r>
      <w:r>
        <w:rPr>
          <w:spacing w:val="2"/>
          <w:sz w:val="24"/>
        </w:rPr>
        <w:t xml:space="preserve"> </w:t>
      </w:r>
      <w:r>
        <w:rPr>
          <w:sz w:val="24"/>
        </w:rPr>
        <w:t>36/2023;</w:t>
      </w:r>
    </w:p>
    <w:p w14:paraId="6F52BCC5" w14:textId="1B835D04" w:rsidR="00852A5C" w:rsidRDefault="00F8646B">
      <w:pPr>
        <w:pStyle w:val="Corpotesto"/>
        <w:spacing w:before="1"/>
        <w:rPr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C7D1843" wp14:editId="210A1990">
                <wp:simplePos x="0" y="0"/>
                <wp:positionH relativeFrom="page">
                  <wp:posOffset>647700</wp:posOffset>
                </wp:positionH>
                <wp:positionV relativeFrom="paragraph">
                  <wp:posOffset>182245</wp:posOffset>
                </wp:positionV>
                <wp:extent cx="6263640" cy="1958340"/>
                <wp:effectExtent l="0" t="0" r="0" b="0"/>
                <wp:wrapTopAndBottom/>
                <wp:docPr id="49485380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958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FA5E64" w14:textId="77777777" w:rsidR="00852A5C" w:rsidRDefault="00F8646B">
                            <w:pPr>
                              <w:spacing w:before="18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(*)</w:t>
                            </w:r>
                          </w:p>
                          <w:p w14:paraId="0403FE92" w14:textId="77777777" w:rsidR="00852A5C" w:rsidRDefault="00F8646B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9"/>
                              </w:tabs>
                              <w:spacing w:before="3"/>
                              <w:jc w:val="both"/>
                            </w:pPr>
                            <w:r>
                              <w:t>La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stazione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appaltante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esclude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dalla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partecipazione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procedura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operatore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economico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qualora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accerti:</w:t>
                            </w:r>
                          </w:p>
                          <w:p w14:paraId="2849CB28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358"/>
                              </w:tabs>
                              <w:spacing w:before="1"/>
                              <w:ind w:right="102" w:firstLine="82"/>
                              <w:jc w:val="both"/>
                            </w:pPr>
                            <w:r>
                              <w:t>sussistere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gravi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infrazioni,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debitamente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accertate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qualunque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mezzo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adeguato,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norme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materia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salute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sicurezza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sul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lavoro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nonche'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agli obblighi in materia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ambientale,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sociale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 lavoro stabiliti dalla normativa europea e nazionale,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contratti collettivi o dalle disposizioni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internazionali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elencate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nell'allegato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X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direttiva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2014/24/UE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Parlamento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europeo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Consiglio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febbraio 2014;</w:t>
                            </w:r>
                          </w:p>
                          <w:p w14:paraId="32038623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373"/>
                              </w:tabs>
                              <w:ind w:right="104" w:firstLine="82"/>
                              <w:jc w:val="both"/>
                            </w:pPr>
                            <w:r>
                              <w:t>che la partecipazione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dell'operatore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economico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determini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una situazione di conflitto 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interesse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all'articolo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16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non diversamente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risolvibile;</w:t>
                            </w:r>
                          </w:p>
                          <w:p w14:paraId="4C3DC6EE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363"/>
                              </w:tabs>
                              <w:ind w:right="107" w:firstLine="82"/>
                              <w:jc w:val="both"/>
                            </w:pPr>
                            <w:r>
                              <w:t>sussistere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distorsione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concorrenza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derivante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dal precedente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 xml:space="preserve">coinvolgimento   degli   operatori 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economici 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nella preparazione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procedura d'appalto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non possa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risolta</w:t>
                            </w:r>
                          </w:p>
                          <w:p w14:paraId="7905669C" w14:textId="77777777" w:rsidR="00852A5C" w:rsidRDefault="00F8646B">
                            <w:pPr>
                              <w:pStyle w:val="Corpotesto"/>
                              <w:spacing w:line="183" w:lineRule="exact"/>
                              <w:ind w:left="108"/>
                              <w:jc w:val="both"/>
                            </w:pPr>
                            <w:r>
                              <w:t>con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misure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intrusive;</w:t>
                            </w:r>
                          </w:p>
                          <w:p w14:paraId="5F3E59D1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right="103" w:firstLine="82"/>
                              <w:jc w:val="both"/>
                            </w:pPr>
                            <w:r>
                              <w:t>sussistere rilevanti indizi tali da far ritenere che le offerte degli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operatori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economici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siano imputabili ad un unico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centro decisionale a cagione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accordi  intercorsi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con  altri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operatori</w:t>
                            </w:r>
                          </w:p>
                          <w:p w14:paraId="76089D89" w14:textId="77777777" w:rsidR="00852A5C" w:rsidRDefault="00F8646B">
                            <w:pPr>
                              <w:pStyle w:val="Corpotesto"/>
                              <w:spacing w:before="1" w:line="183" w:lineRule="exact"/>
                              <w:ind w:left="108"/>
                              <w:jc w:val="both"/>
                            </w:pPr>
                            <w:r>
                              <w:t>economici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partecipanti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stessa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gara;</w:t>
                            </w:r>
                          </w:p>
                          <w:p w14:paraId="43907F37" w14:textId="77777777" w:rsidR="00852A5C" w:rsidRDefault="00F8646B">
                            <w:pPr>
                              <w:pStyle w:val="Corpotesto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361"/>
                              </w:tabs>
                              <w:ind w:right="101" w:firstLine="82"/>
                              <w:jc w:val="both"/>
                            </w:pPr>
                            <w:r>
                              <w:t>che l'offerente abbia commesso un illecito professionale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grave, tale da rendere dubbia la sua integrita' o affidabilita',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dimostrato dalla stazione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appaltante con mezzi adeguati. All'articolo 98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sono indicati, in modo tassativo, i gravi illeciti professionali,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nonche' i mezzi adeguati a dimostrare 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medesimi.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D1843" id="Text Box 10" o:spid="_x0000_s1033" type="#_x0000_t202" style="position:absolute;margin-left:51pt;margin-top:14.35pt;width:493.2pt;height:154.2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vPFgIAABMEAAAOAAAAZHJzL2Uyb0RvYy54bWysU9tu2zAMfR+wfxD0vjhJtyw14hRdsg4D&#10;ugvQ7gNkWbaFyaJGKbGzrx8lO2mxvRXzg0CZ5CF5eLS5GTrDjgq9BlvwxWzOmbISKm2bgv94vHuz&#10;5swHYSthwKqCn5TnN9vXrza9y9USWjCVQkYg1ue9K3gbgsuzzMtWdcLPwClLzhqwE4Gu2GQVip7Q&#10;O5Mt5/NV1gNWDkEq7+nvfnTybcKvayXDt7r2KjBTcOotpBPTWcYz225E3qBwrZZTG+IFXXRCWyp6&#10;gdqLINgB9T9QnZYIHuowk9BlUNdaqjQDTbOY/zXNQyucSrMQOd5daPL/D1Z+PT6478jC8AEGWmAa&#10;wrt7kD89s7BrhW3ULSL0rRIVFV5EyrLe+XxKjVT73EeQsv8CFS1ZHAIkoKHGLrJCczJCpwWcLqSr&#10;ITBJP1fL1dXqLbkk+RbX79ZXdIk1RH5Od+jDJwUdi0bBkbaa4MXx3ocx9BwSq1m408akzRrLeiox&#10;v16Ng4HRVXTGMI9NuTPIjiJqI31TXf88LCLvhW/HuOQaVdPpQNI1uiv4+pIt8sjTR1ul8kFoM9o0&#10;jbETcZGrkbUwlAPTVcHfR8jIYwnViZhEGJVKL4uMFvA3Zz2ptOD+10Gg4sx8trSNKOmzgWejPBvC&#10;SkoteOBsNHdhlP7BoW5aQh73beGWNlbrxOVTF1O7pLy0jemVRGk/v6eop7e8/QMAAP//AwBQSwME&#10;FAAGAAgAAAAhAOkUNaXeAAAACwEAAA8AAABkcnMvZG93bnJldi54bWxMj8FuwjAQRO+V+g/WVuqt&#10;2ISmWGkchBBcOFQK5QNMvE0C8TqKDUn/HnNqj6MZzbzJV5Pt2A0H3zpSMJ8JYEiVMy3VCo7fuzcJ&#10;zAdNRneOUMEvelgVz0+5zowbqcTbIdQslpDPtIImhD7j3FcNWu1nrkeK3o8brA5RDjU3gx5jue14&#10;IsQHt7qluNDoHjcNVpfD1SrA8tw6t5Nj2Yf6uPfbNN1+pUq9vkzrT2ABp/AXhgd+RIciMp3clYxn&#10;XdQiiV+CgkQugT0CQsp3YCcFi8VyDrzI+f8PxR0AAP//AwBQSwECLQAUAAYACAAAACEAtoM4kv4A&#10;AADhAQAAEwAAAAAAAAAAAAAAAAAAAAAAW0NvbnRlbnRfVHlwZXNdLnhtbFBLAQItABQABgAIAAAA&#10;IQA4/SH/1gAAAJQBAAALAAAAAAAAAAAAAAAAAC8BAABfcmVscy8ucmVsc1BLAQItABQABgAIAAAA&#10;IQAEvGvPFgIAABMEAAAOAAAAAAAAAAAAAAAAAC4CAABkcnMvZTJvRG9jLnhtbFBLAQItABQABgAI&#10;AAAAIQDpFDWl3gAAAAsBAAAPAAAAAAAAAAAAAAAAAHAEAABkcnMvZG93bnJldi54bWxQSwUGAAAA&#10;AAQABADzAAAAewUAAAAA&#10;" filled="f" strokeweight=".48pt">
                <v:textbox inset="0,0,0,0">
                  <w:txbxContent>
                    <w:p w14:paraId="34FA5E64" w14:textId="77777777" w:rsidR="00852A5C" w:rsidRDefault="00F8646B">
                      <w:pPr>
                        <w:spacing w:before="18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(*)</w:t>
                      </w:r>
                    </w:p>
                    <w:p w14:paraId="0403FE92" w14:textId="77777777" w:rsidR="00852A5C" w:rsidRDefault="00F8646B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309"/>
                        </w:tabs>
                        <w:spacing w:before="3"/>
                        <w:jc w:val="both"/>
                      </w:pPr>
                      <w:r>
                        <w:t>La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stazione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appaltante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esclude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dalla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partecipazione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procedura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operatore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economico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qualora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accerti:</w:t>
                      </w:r>
                    </w:p>
                    <w:p w14:paraId="2849CB28" w14:textId="77777777" w:rsidR="00852A5C" w:rsidRDefault="00F8646B">
                      <w:pPr>
                        <w:pStyle w:val="Corpotesto"/>
                        <w:numPr>
                          <w:ilvl w:val="1"/>
                          <w:numId w:val="4"/>
                        </w:numPr>
                        <w:tabs>
                          <w:tab w:val="left" w:pos="358"/>
                        </w:tabs>
                        <w:spacing w:before="1"/>
                        <w:ind w:right="102" w:firstLine="82"/>
                        <w:jc w:val="both"/>
                      </w:pPr>
                      <w:r>
                        <w:t>sussistere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gravi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infrazioni,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debitamente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accertate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qualunque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mezzo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adeguato,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norme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materia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salute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sicurezza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sul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lavoro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nonche'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agli obblighi in materia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ambientale,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sociale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 lavoro stabiliti dalla normativa europea e nazionale,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contratti collettivi o dalle disposizioni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internazionali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elencate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nell'allegato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X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direttiva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2014/24/UE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Parlamento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europeo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Consiglio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26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febbraio 2014;</w:t>
                      </w:r>
                    </w:p>
                    <w:p w14:paraId="32038623" w14:textId="77777777" w:rsidR="00852A5C" w:rsidRDefault="00F8646B">
                      <w:pPr>
                        <w:pStyle w:val="Corpotesto"/>
                        <w:numPr>
                          <w:ilvl w:val="1"/>
                          <w:numId w:val="4"/>
                        </w:numPr>
                        <w:tabs>
                          <w:tab w:val="left" w:pos="373"/>
                        </w:tabs>
                        <w:ind w:right="104" w:firstLine="82"/>
                        <w:jc w:val="both"/>
                      </w:pPr>
                      <w:r>
                        <w:t>che la partecipazione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dell'operatore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economico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determini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una situazione di conflitto 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interesse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all'articolo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16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non diversamente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risolvibile;</w:t>
                      </w:r>
                    </w:p>
                    <w:p w14:paraId="4C3DC6EE" w14:textId="77777777" w:rsidR="00852A5C" w:rsidRDefault="00F8646B">
                      <w:pPr>
                        <w:pStyle w:val="Corpotesto"/>
                        <w:numPr>
                          <w:ilvl w:val="1"/>
                          <w:numId w:val="4"/>
                        </w:numPr>
                        <w:tabs>
                          <w:tab w:val="left" w:pos="363"/>
                        </w:tabs>
                        <w:ind w:right="107" w:firstLine="82"/>
                        <w:jc w:val="both"/>
                      </w:pPr>
                      <w:r>
                        <w:t>sussistere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distorsione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concorrenza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derivante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dal precedente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 xml:space="preserve">coinvolgimento   degli   operatori 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economici 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nella preparazione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procedura d'appalto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non possa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risolta</w:t>
                      </w:r>
                    </w:p>
                    <w:p w14:paraId="7905669C" w14:textId="77777777" w:rsidR="00852A5C" w:rsidRDefault="00F8646B">
                      <w:pPr>
                        <w:pStyle w:val="Corpotesto"/>
                        <w:spacing w:line="183" w:lineRule="exact"/>
                        <w:ind w:left="108"/>
                        <w:jc w:val="both"/>
                      </w:pPr>
                      <w:r>
                        <w:t>con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misure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intrusive;</w:t>
                      </w:r>
                    </w:p>
                    <w:p w14:paraId="5F3E59D1" w14:textId="77777777" w:rsidR="00852A5C" w:rsidRDefault="00F8646B">
                      <w:pPr>
                        <w:pStyle w:val="Corpotesto"/>
                        <w:numPr>
                          <w:ilvl w:val="1"/>
                          <w:numId w:val="4"/>
                        </w:numPr>
                        <w:tabs>
                          <w:tab w:val="left" w:pos="360"/>
                        </w:tabs>
                        <w:ind w:right="103" w:firstLine="82"/>
                        <w:jc w:val="both"/>
                      </w:pPr>
                      <w:r>
                        <w:t>sussistere rilevanti indizi tali da far ritenere che le offerte degli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operatori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economici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siano imputabili ad un unico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centro decisionale a cagione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accordi  intercorsi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con  altri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operatori</w:t>
                      </w:r>
                    </w:p>
                    <w:p w14:paraId="76089D89" w14:textId="77777777" w:rsidR="00852A5C" w:rsidRDefault="00F8646B">
                      <w:pPr>
                        <w:pStyle w:val="Corpotesto"/>
                        <w:spacing w:before="1" w:line="183" w:lineRule="exact"/>
                        <w:ind w:left="108"/>
                        <w:jc w:val="both"/>
                      </w:pPr>
                      <w:r>
                        <w:t>economici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partecipanti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stessa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gara;</w:t>
                      </w:r>
                    </w:p>
                    <w:p w14:paraId="43907F37" w14:textId="77777777" w:rsidR="00852A5C" w:rsidRDefault="00F8646B">
                      <w:pPr>
                        <w:pStyle w:val="Corpotesto"/>
                        <w:numPr>
                          <w:ilvl w:val="1"/>
                          <w:numId w:val="4"/>
                        </w:numPr>
                        <w:tabs>
                          <w:tab w:val="left" w:pos="361"/>
                        </w:tabs>
                        <w:ind w:right="101" w:firstLine="82"/>
                        <w:jc w:val="both"/>
                      </w:pPr>
                      <w:r>
                        <w:t>che l'offerente abbia commesso un illecito professionale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grave, tale da rendere dubbia la sua integrita' o affidabilita',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dimostrato dalla stazione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appaltante con mezzi adeguati. All'articolo 98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sono indicati, in modo tassativo, i gravi illeciti professionali,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nonche' i mezzi adeguati a dimostrare 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medesimi.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20D2F7" w14:textId="77777777" w:rsidR="00852A5C" w:rsidRDefault="00852A5C">
      <w:pPr>
        <w:pStyle w:val="Corpotesto"/>
        <w:rPr>
          <w:i w:val="0"/>
          <w:sz w:val="20"/>
        </w:rPr>
      </w:pPr>
    </w:p>
    <w:p w14:paraId="631DA995" w14:textId="77777777" w:rsidR="00852A5C" w:rsidRDefault="00F8646B">
      <w:pPr>
        <w:pStyle w:val="Paragrafoelenco"/>
        <w:numPr>
          <w:ilvl w:val="0"/>
          <w:numId w:val="6"/>
        </w:numPr>
        <w:tabs>
          <w:tab w:val="left" w:pos="1193"/>
        </w:tabs>
        <w:spacing w:before="92" w:line="237" w:lineRule="auto"/>
        <w:ind w:right="209"/>
        <w:jc w:val="both"/>
        <w:rPr>
          <w:rFonts w:ascii="Courier New" w:hAnsi="Courier New"/>
          <w:sz w:val="24"/>
        </w:rPr>
      </w:pPr>
      <w:r>
        <w:rPr>
          <w:sz w:val="24"/>
        </w:rPr>
        <w:t xml:space="preserve">che l’operatore economico </w:t>
      </w:r>
      <w:r>
        <w:rPr>
          <w:b/>
          <w:sz w:val="24"/>
          <w:u w:val="thick"/>
        </w:rPr>
        <w:t>non ha commesso</w:t>
      </w:r>
      <w:r>
        <w:rPr>
          <w:b/>
          <w:sz w:val="24"/>
        </w:rPr>
        <w:t xml:space="preserve"> </w:t>
      </w:r>
      <w:r>
        <w:rPr>
          <w:sz w:val="24"/>
        </w:rPr>
        <w:t>gravi violazioni non definitivamente accertate</w:t>
      </w:r>
      <w:r>
        <w:rPr>
          <w:spacing w:val="-57"/>
          <w:sz w:val="24"/>
        </w:rPr>
        <w:t xml:space="preserve"> </w:t>
      </w:r>
      <w:r>
        <w:rPr>
          <w:sz w:val="24"/>
        </w:rPr>
        <w:t>agli obblighi relativi al pagamento di imposte e tasse o contributi previdenziali, tenuto conto</w:t>
      </w:r>
      <w:r>
        <w:rPr>
          <w:spacing w:val="1"/>
          <w:sz w:val="24"/>
        </w:rPr>
        <w:t xml:space="preserve"> </w:t>
      </w:r>
      <w:r>
        <w:rPr>
          <w:sz w:val="24"/>
        </w:rPr>
        <w:t>che costituiscono gravi violazioni non definitivamente accertate in materia fiscale quelle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indicate </w:t>
      </w:r>
      <w:r>
        <w:rPr>
          <w:b/>
          <w:sz w:val="24"/>
          <w:u w:val="thick"/>
        </w:rPr>
        <w:t>nell’allegato II.10 del d.lgs. 36/2023</w:t>
      </w:r>
      <w:r>
        <w:rPr>
          <w:sz w:val="24"/>
        </w:rPr>
        <w:t>, che la gravità deve essere valutata,</w:t>
      </w:r>
      <w:r>
        <w:rPr>
          <w:spacing w:val="1"/>
          <w:sz w:val="24"/>
        </w:rPr>
        <w:t xml:space="preserve"> </w:t>
      </w:r>
      <w:r>
        <w:rPr>
          <w:sz w:val="24"/>
        </w:rPr>
        <w:t>in ogni</w:t>
      </w:r>
      <w:r>
        <w:rPr>
          <w:spacing w:val="1"/>
          <w:sz w:val="24"/>
        </w:rPr>
        <w:t xml:space="preserve"> </w:t>
      </w:r>
      <w:r>
        <w:rPr>
          <w:sz w:val="24"/>
        </w:rPr>
        <w:t>caso, anche tenendo conto del valore dell’appalto e che la causa di esclusione non si applica</w:t>
      </w:r>
      <w:r>
        <w:rPr>
          <w:spacing w:val="1"/>
          <w:sz w:val="24"/>
        </w:rPr>
        <w:t xml:space="preserve"> </w:t>
      </w:r>
      <w:r>
        <w:rPr>
          <w:sz w:val="24"/>
        </w:rPr>
        <w:t>quando l’operatore economico ha ottemperato ai suoi obblighi pagando o impegnandosi in</w:t>
      </w:r>
      <w:r>
        <w:rPr>
          <w:spacing w:val="1"/>
          <w:sz w:val="24"/>
        </w:rPr>
        <w:t xml:space="preserve"> </w:t>
      </w:r>
      <w:r>
        <w:rPr>
          <w:sz w:val="24"/>
        </w:rPr>
        <w:t>modo vincolante a pagare le imposte o i contributi previdenziali dovuti, compresi eventuali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sanzioni,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debito</w:t>
      </w:r>
      <w:r>
        <w:rPr>
          <w:spacing w:val="1"/>
          <w:sz w:val="24"/>
        </w:rPr>
        <w:t xml:space="preserve"> </w:t>
      </w:r>
      <w:r>
        <w:rPr>
          <w:sz w:val="24"/>
        </w:rPr>
        <w:t>tributario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 estinto, purché l’estinzione, il pagamento o l’impegno si siano perfezionati</w:t>
      </w:r>
      <w:r>
        <w:rPr>
          <w:spacing w:val="1"/>
          <w:sz w:val="24"/>
        </w:rPr>
        <w:t xml:space="preserve"> </w:t>
      </w:r>
      <w:r>
        <w:rPr>
          <w:sz w:val="24"/>
        </w:rPr>
        <w:t>anteriormente alla scadenza del termine di presentazione dell’offerta, oppure nel caso in cui</w:t>
      </w:r>
      <w:r>
        <w:rPr>
          <w:spacing w:val="1"/>
          <w:sz w:val="24"/>
        </w:rPr>
        <w:t xml:space="preserve"> </w:t>
      </w:r>
      <w:r>
        <w:rPr>
          <w:sz w:val="24"/>
        </w:rPr>
        <w:t>l’operatore economico abbia compensato il debito tributario con crediti certificati vantati nei</w:t>
      </w:r>
      <w:r>
        <w:rPr>
          <w:spacing w:val="-57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della P.A.</w:t>
      </w:r>
    </w:p>
    <w:p w14:paraId="03FF99A4" w14:textId="77777777" w:rsidR="00852A5C" w:rsidRDefault="00852A5C">
      <w:pPr>
        <w:pStyle w:val="Corpotesto"/>
        <w:rPr>
          <w:i w:val="0"/>
          <w:sz w:val="26"/>
        </w:rPr>
      </w:pPr>
    </w:p>
    <w:p w14:paraId="7FB5DA41" w14:textId="77777777" w:rsidR="00852A5C" w:rsidRDefault="00852A5C">
      <w:pPr>
        <w:pStyle w:val="Corpotesto"/>
        <w:spacing w:before="11"/>
        <w:rPr>
          <w:i w:val="0"/>
          <w:sz w:val="22"/>
        </w:rPr>
      </w:pPr>
    </w:p>
    <w:p w14:paraId="7E82D9DC" w14:textId="77777777" w:rsidR="00852A5C" w:rsidRDefault="00F8646B">
      <w:pPr>
        <w:pStyle w:val="Paragrafoelenco"/>
        <w:numPr>
          <w:ilvl w:val="1"/>
          <w:numId w:val="12"/>
        </w:numPr>
        <w:tabs>
          <w:tab w:val="left" w:pos="1193"/>
        </w:tabs>
        <w:ind w:right="215"/>
        <w:jc w:val="both"/>
        <w:rPr>
          <w:sz w:val="24"/>
        </w:rPr>
      </w:pPr>
      <w:r>
        <w:rPr>
          <w:b/>
          <w:sz w:val="24"/>
        </w:rPr>
        <w:t xml:space="preserve">Sezione III: Adozione di misure di </w:t>
      </w:r>
      <w:r>
        <w:rPr>
          <w:b/>
          <w:i/>
          <w:sz w:val="24"/>
        </w:rPr>
        <w:t xml:space="preserve">Self-Cleaning </w:t>
      </w:r>
      <w:r>
        <w:rPr>
          <w:i/>
          <w:sz w:val="24"/>
        </w:rPr>
        <w:t>(di aver adottato, eventualmente, misure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tali a dimostrare la propria affidabilità)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 cui al comma 6 (*) dell’articolo 96 del 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 36/2023</w:t>
      </w:r>
    </w:p>
    <w:p w14:paraId="7CECBCA3" w14:textId="77777777" w:rsidR="00852A5C" w:rsidRDefault="00852A5C">
      <w:pPr>
        <w:jc w:val="both"/>
        <w:rPr>
          <w:sz w:val="24"/>
        </w:rPr>
        <w:sectPr w:rsidR="00852A5C">
          <w:pgSz w:w="11910" w:h="16840"/>
          <w:pgMar w:top="1580" w:right="920" w:bottom="280" w:left="660" w:header="720" w:footer="720" w:gutter="0"/>
          <w:cols w:space="720"/>
        </w:sectPr>
      </w:pPr>
    </w:p>
    <w:p w14:paraId="25921B00" w14:textId="77777777" w:rsidR="00852A5C" w:rsidRDefault="00852A5C">
      <w:pPr>
        <w:pStyle w:val="Corpotesto"/>
        <w:spacing w:before="1"/>
        <w:rPr>
          <w:i w:val="0"/>
          <w:sz w:val="12"/>
        </w:rPr>
      </w:pPr>
    </w:p>
    <w:p w14:paraId="71229A60" w14:textId="12EEA7ED" w:rsidR="00852A5C" w:rsidRDefault="00F8646B">
      <w:pPr>
        <w:pStyle w:val="Corpotesto"/>
        <w:ind w:left="355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1618C205" wp14:editId="0CCF975E">
                <wp:extent cx="6263640" cy="1024255"/>
                <wp:effectExtent l="9525" t="13335" r="13335" b="10160"/>
                <wp:docPr id="16706350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0242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FAED09" w14:textId="77777777" w:rsidR="00852A5C" w:rsidRDefault="00F8646B">
                            <w:pPr>
                              <w:pStyle w:val="Corpotesto"/>
                              <w:spacing w:before="18"/>
                              <w:ind w:left="108" w:right="102"/>
                              <w:jc w:val="both"/>
                            </w:pPr>
                            <w:r>
                              <w:rPr>
                                <w:i w:val="0"/>
                                <w:sz w:val="24"/>
                              </w:rPr>
                              <w:t xml:space="preserve">(*) </w:t>
                            </w:r>
                            <w:r>
                              <w:t>6. Un operatore economico che si trovi in una delle situazioni di cui all'articolo 94, a eccezione del comma 6, e all'articolo 95, a eccezione 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comma 2, puo' fornire prova del fatto che le misure da lui adottate sono sufficienti a dimostrare la sua affidabilita'. Se tali misure sono ritenute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sufficienti e tempestivamente adottate, esso non e' escluso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dalla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procedura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d'appalto.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tal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fine, l'operatore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economico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dimostra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aver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risarcito o di essersi impegnato 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risarcire qualunque danno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causato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reato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o dall'illecito, di aver chiarito i fatti e le circostanze in modo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globale collaborando attivamente con le autorita' investigative e di aver adottato provvedimenti concreti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carattere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tecnico, organizzativo 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relativi al personale idonei a prevenire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ulteriori reati o illeciti. Le misure adottate dagli operatori economici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sono valutate considerando la gravita'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 le particolari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circostanze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 reato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dell'illecito,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nonche'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tempestivita'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loro assunzione. Se la stazione appaltante ritiene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misure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siano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intempestive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insufficienti, 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comunica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ragioni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all'operatore 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18C205" id="Text Box 9" o:spid="_x0000_s1034" type="#_x0000_t202" style="width:493.2pt;height:8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tmFgIAABMEAAAOAAAAZHJzL2Uyb0RvYy54bWysU1Fv0zAQfkfiP1h+p0nLVo2o6TRahpDG&#10;QBr8gIvjJBaOz9huk/LrOTtpN8EbIg/WOXf33d13nze3Y6/ZUTqv0JR8ucg5k0ZgrUxb8u/f7t/c&#10;cOYDmBo0Glnyk/T8dvv61WawhVxhh7qWjhGI8cVgS96FYIss86KTPfgFWmnI2aDrIdDVtVntYCD0&#10;XmerPF9nA7raOhTSe/q7n5x8m/CbRorwpWm8DEyXnHoL6XTprOKZbTdQtA5sp8TcBvxDFz0oQ0Uv&#10;UHsIwA5O/QXVK+HQYxMWAvsMm0YJmWagaZb5H9M8dWBlmoXI8fZCk/9/sOLx+GS/OhbG9zjSAtMQ&#10;3j6g+OGZwV0HppV3zuHQSaip8DJSlg3WF3NqpNoXPoJUw2esaclwCJiAxsb1kRWakxE6LeB0IV2O&#10;gQn6uV6t366vyCXIt8xXV6vr61QDinO6dT58lNizaJTc0VYTPBwffIjtQHEOidUM3iut02a1YQOV&#10;yN+tp8FQqzo6Y5h3bbXTjh0haiN9c13/Miwi78F3U1xyTarpVSDpatWX/OaSDUXk6YOpU/kASk82&#10;tajNTFzkamItjNXIVE0AETLyWGF9IiYdTkqll0VGh+4XZwOptOT+5wGc5Ex/MrSNKOmz4c5GdTbA&#10;CEoteeBsMndhkv7BOtV2hDzt2+AdbaxRicvnLuZ2SXmJ4vmVRGm/vKeo57e8/Q0AAP//AwBQSwME&#10;FAAGAAgAAAAhAM3jBS/aAAAABQEAAA8AAABkcnMvZG93bnJldi54bWxMj8FOwzAQRO9I/IO1SNyo&#10;UyBRCHEqhNoLB6SUfsA2XpJAvI5itwl/z8IFLiOtZjTzttwsblBnmkLv2cB6lYAibrztuTVweNvd&#10;5KBCRLY4eCYDXxRgU11elFhYP3NN531slZRwKNBAF+NYaB2ajhyGlR+JxXv3k8Mo59RqO+Es5W7Q&#10;t0mSaYc9y0KHIz131HzuT84A1R+997t8rsfYHl7CNk23r6kx11fL0yOoSEv8C8MPvqBDJUxHf2Ib&#10;1GBAHom/Kt5Dnt2DOkooW9+Brkr9n776BgAA//8DAFBLAQItABQABgAIAAAAIQC2gziS/gAAAOEB&#10;AAATAAAAAAAAAAAAAAAAAAAAAABbQ29udGVudF9UeXBlc10ueG1sUEsBAi0AFAAGAAgAAAAhADj9&#10;If/WAAAAlAEAAAsAAAAAAAAAAAAAAAAALwEAAF9yZWxzLy5yZWxzUEsBAi0AFAAGAAgAAAAhAGdm&#10;a2YWAgAAEwQAAA4AAAAAAAAAAAAAAAAALgIAAGRycy9lMm9Eb2MueG1sUEsBAi0AFAAGAAgAAAAh&#10;AM3jBS/aAAAABQEAAA8AAAAAAAAAAAAAAAAAcAQAAGRycy9kb3ducmV2LnhtbFBLBQYAAAAABAAE&#10;APMAAAB3BQAAAAA=&#10;" filled="f" strokeweight=".48pt">
                <v:textbox inset="0,0,0,0">
                  <w:txbxContent>
                    <w:p w14:paraId="0CFAED09" w14:textId="77777777" w:rsidR="00852A5C" w:rsidRDefault="00F8646B">
                      <w:pPr>
                        <w:pStyle w:val="Corpotesto"/>
                        <w:spacing w:before="18"/>
                        <w:ind w:left="108" w:right="102"/>
                        <w:jc w:val="both"/>
                      </w:pPr>
                      <w:r>
                        <w:rPr>
                          <w:i w:val="0"/>
                          <w:sz w:val="24"/>
                        </w:rPr>
                        <w:t xml:space="preserve">(*) </w:t>
                      </w:r>
                      <w:r>
                        <w:t>6. Un operatore economico che si trovi in una delle situazioni di cui all'articolo 94, a eccezione del comma 6, e all'articolo 95, a eccezione 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comma 2, puo' fornire prova del fatto che le misure da lui adottate sono sufficienti a dimostrare la sua affidabilita'. Se tali misure sono ritenute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sufficienti e tempestivamente adottate, esso non e' escluso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dalla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procedura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d'appalto.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tal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fine, l'operatore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economico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dimostra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aver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risarcito o di essersi impegnato 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risarcire qualunque danno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causato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reato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o dall'illecito, di aver chiarito i fatti e le circostanze in modo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globale collaborando attivamente con le autorita' investigative e di aver adottato provvedimenti concreti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carattere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tecnico, organizzativo 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relativi al personale idonei a prevenire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ulteriori reati o illeciti. Le misure adottate dagli operatori economici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sono valutate considerando la gravita'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 le particolari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circostanze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 reato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dell'illecito,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nonche'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tempestivita'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loro assunzione. Se la stazione appaltante ritiene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misure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siano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intempestive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insufficienti, 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comunica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ragioni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all'operatore economico.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894ABC" w14:textId="77777777" w:rsidR="00852A5C" w:rsidRDefault="00852A5C">
      <w:pPr>
        <w:pStyle w:val="Corpotesto"/>
        <w:rPr>
          <w:i w:val="0"/>
          <w:sz w:val="20"/>
        </w:rPr>
      </w:pPr>
    </w:p>
    <w:p w14:paraId="6071E889" w14:textId="77777777" w:rsidR="00852A5C" w:rsidRDefault="00F8646B">
      <w:pPr>
        <w:pStyle w:val="Titolo1"/>
        <w:ind w:left="890" w:right="636"/>
        <w:jc w:val="center"/>
      </w:pPr>
      <w:r>
        <w:rPr>
          <w:u w:val="thick"/>
        </w:rPr>
        <w:t>DICHIARA</w:t>
      </w:r>
    </w:p>
    <w:p w14:paraId="0CF2B2E7" w14:textId="77777777" w:rsidR="00852A5C" w:rsidRDefault="00852A5C">
      <w:pPr>
        <w:pStyle w:val="Corpotesto"/>
        <w:spacing w:before="2"/>
        <w:rPr>
          <w:b/>
          <w:i w:val="0"/>
        </w:rPr>
      </w:pPr>
    </w:p>
    <w:p w14:paraId="55C6074E" w14:textId="77777777" w:rsidR="00852A5C" w:rsidRPr="001556B3" w:rsidRDefault="00F8646B" w:rsidP="001556B3">
      <w:pPr>
        <w:pStyle w:val="Titolo2"/>
        <w:jc w:val="center"/>
        <w:rPr>
          <w:b w:val="0"/>
          <w:bCs w:val="0"/>
          <w:i w:val="0"/>
        </w:rPr>
      </w:pPr>
      <w:r w:rsidRPr="001556B3">
        <w:rPr>
          <w:b w:val="0"/>
          <w:bCs w:val="0"/>
        </w:rPr>
        <w:t>(da</w:t>
      </w:r>
      <w:r w:rsidRPr="001556B3">
        <w:rPr>
          <w:b w:val="0"/>
          <w:bCs w:val="0"/>
          <w:spacing w:val="-1"/>
        </w:rPr>
        <w:t xml:space="preserve"> </w:t>
      </w:r>
      <w:r w:rsidRPr="001556B3">
        <w:rPr>
          <w:b w:val="0"/>
          <w:bCs w:val="0"/>
        </w:rPr>
        <w:t>sottoscrivere</w:t>
      </w:r>
      <w:r w:rsidRPr="001556B3">
        <w:rPr>
          <w:b w:val="0"/>
          <w:bCs w:val="0"/>
          <w:spacing w:val="-1"/>
        </w:rPr>
        <w:t xml:space="preserve"> </w:t>
      </w:r>
      <w:r w:rsidRPr="001556B3">
        <w:rPr>
          <w:b w:val="0"/>
          <w:bCs w:val="0"/>
        </w:rPr>
        <w:t>solo</w:t>
      </w:r>
      <w:r w:rsidRPr="001556B3">
        <w:rPr>
          <w:b w:val="0"/>
          <w:bCs w:val="0"/>
          <w:spacing w:val="-1"/>
        </w:rPr>
        <w:t xml:space="preserve"> </w:t>
      </w:r>
      <w:r w:rsidRPr="001556B3">
        <w:rPr>
          <w:b w:val="0"/>
          <w:bCs w:val="0"/>
        </w:rPr>
        <w:t>se</w:t>
      </w:r>
      <w:r w:rsidRPr="001556B3">
        <w:rPr>
          <w:b w:val="0"/>
          <w:bCs w:val="0"/>
          <w:spacing w:val="2"/>
        </w:rPr>
        <w:t xml:space="preserve"> </w:t>
      </w:r>
      <w:r w:rsidRPr="001556B3">
        <w:rPr>
          <w:b w:val="0"/>
          <w:bCs w:val="0"/>
        </w:rPr>
        <w:t>interessa</w:t>
      </w:r>
      <w:r w:rsidRPr="001556B3">
        <w:rPr>
          <w:b w:val="0"/>
          <w:bCs w:val="0"/>
          <w:i w:val="0"/>
        </w:rPr>
        <w:t>)</w:t>
      </w:r>
    </w:p>
    <w:p w14:paraId="29132ECD" w14:textId="77777777" w:rsidR="00852A5C" w:rsidRDefault="00852A5C">
      <w:pPr>
        <w:pStyle w:val="Corpotesto"/>
        <w:rPr>
          <w:b/>
          <w:i w:val="0"/>
          <w:sz w:val="24"/>
        </w:rPr>
      </w:pPr>
    </w:p>
    <w:p w14:paraId="5FF744CA" w14:textId="77777777" w:rsidR="00852A5C" w:rsidRDefault="00F8646B">
      <w:pPr>
        <w:tabs>
          <w:tab w:val="left" w:pos="6057"/>
        </w:tabs>
        <w:ind w:left="472" w:right="210"/>
        <w:jc w:val="both"/>
        <w:rPr>
          <w:sz w:val="24"/>
        </w:rPr>
      </w:pPr>
      <w:r>
        <w:rPr>
          <w:sz w:val="24"/>
        </w:rPr>
        <w:t>che l’operatore economico, versando in una delle situazioni di cui all’articolo 94 (a eccezione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comma 6) o dell’art. 95 (a eccezione del comma 2) del decreto legislativo 36/2023, ossia (indicare</w:t>
      </w:r>
      <w:r>
        <w:rPr>
          <w:spacing w:val="1"/>
          <w:sz w:val="24"/>
        </w:rPr>
        <w:t xml:space="preserve"> </w:t>
      </w:r>
      <w:r>
        <w:rPr>
          <w:sz w:val="24"/>
        </w:rPr>
        <w:t>l’ipotesi che</w:t>
      </w:r>
      <w:r>
        <w:rPr>
          <w:spacing w:val="-3"/>
          <w:sz w:val="24"/>
        </w:rPr>
        <w:t xml:space="preserve"> </w:t>
      </w:r>
      <w:r>
        <w:rPr>
          <w:sz w:val="24"/>
        </w:rPr>
        <w:t>determina l’esclusione)</w:t>
      </w:r>
      <w:r>
        <w:rPr>
          <w:sz w:val="24"/>
          <w:u w:val="single"/>
        </w:rPr>
        <w:tab/>
      </w:r>
      <w:r>
        <w:rPr>
          <w:sz w:val="24"/>
        </w:rPr>
        <w:t>:</w:t>
      </w:r>
    </w:p>
    <w:p w14:paraId="2C16DCD0" w14:textId="77777777" w:rsidR="00852A5C" w:rsidRDefault="00852A5C">
      <w:pPr>
        <w:pStyle w:val="Corpotesto"/>
        <w:spacing w:before="3"/>
        <w:rPr>
          <w:i w:val="0"/>
          <w:sz w:val="25"/>
        </w:rPr>
      </w:pPr>
    </w:p>
    <w:p w14:paraId="0421F2D4" w14:textId="77777777" w:rsidR="00852A5C" w:rsidRDefault="00F8646B">
      <w:pPr>
        <w:pStyle w:val="Paragrafoelenco"/>
        <w:numPr>
          <w:ilvl w:val="0"/>
          <w:numId w:val="6"/>
        </w:numPr>
        <w:tabs>
          <w:tab w:val="left" w:pos="1193"/>
        </w:tabs>
        <w:spacing w:line="223" w:lineRule="auto"/>
        <w:ind w:right="213"/>
        <w:rPr>
          <w:rFonts w:ascii="Courier New" w:hAnsi="Courier New"/>
          <w:i/>
          <w:sz w:val="24"/>
        </w:rPr>
      </w:pPr>
      <w:r>
        <w:rPr>
          <w:b/>
          <w:sz w:val="24"/>
        </w:rPr>
        <w:t>dimostra/comprova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4"/>
          <w:sz w:val="24"/>
        </w:rPr>
        <w:t xml:space="preserve"> </w:t>
      </w:r>
      <w:r>
        <w:rPr>
          <w:sz w:val="24"/>
        </w:rPr>
        <w:t>allegata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presente,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adottato,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57"/>
          <w:sz w:val="24"/>
        </w:rPr>
        <w:t xml:space="preserve"> </w:t>
      </w:r>
      <w:r>
        <w:rPr>
          <w:sz w:val="24"/>
        </w:rPr>
        <w:t>sensi</w:t>
      </w:r>
      <w:r>
        <w:rPr>
          <w:spacing w:val="17"/>
          <w:sz w:val="24"/>
        </w:rPr>
        <w:t xml:space="preserve"> </w:t>
      </w:r>
      <w:r>
        <w:rPr>
          <w:sz w:val="24"/>
        </w:rPr>
        <w:t>del</w:t>
      </w:r>
      <w:r>
        <w:rPr>
          <w:spacing w:val="18"/>
          <w:sz w:val="24"/>
        </w:rPr>
        <w:t xml:space="preserve"> </w:t>
      </w:r>
      <w:r>
        <w:rPr>
          <w:sz w:val="24"/>
        </w:rPr>
        <w:t>comma</w:t>
      </w:r>
      <w:r>
        <w:rPr>
          <w:spacing w:val="15"/>
          <w:sz w:val="24"/>
        </w:rPr>
        <w:t xml:space="preserve"> </w:t>
      </w:r>
      <w:r>
        <w:rPr>
          <w:sz w:val="24"/>
        </w:rPr>
        <w:t>6</w:t>
      </w:r>
      <w:r>
        <w:rPr>
          <w:spacing w:val="1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8"/>
          <w:sz w:val="24"/>
        </w:rPr>
        <w:t xml:space="preserve"> </w:t>
      </w:r>
      <w:r>
        <w:rPr>
          <w:sz w:val="24"/>
        </w:rPr>
        <w:t>96</w:t>
      </w:r>
      <w:r>
        <w:rPr>
          <w:spacing w:val="18"/>
          <w:sz w:val="24"/>
        </w:rPr>
        <w:t xml:space="preserve"> </w:t>
      </w:r>
      <w:r>
        <w:rPr>
          <w:sz w:val="24"/>
        </w:rPr>
        <w:t>del</w:t>
      </w:r>
      <w:r>
        <w:rPr>
          <w:spacing w:val="16"/>
          <w:sz w:val="24"/>
        </w:rPr>
        <w:t xml:space="preserve"> </w:t>
      </w:r>
      <w:r>
        <w:rPr>
          <w:sz w:val="24"/>
        </w:rPr>
        <w:t>Codice</w:t>
      </w:r>
      <w:r>
        <w:rPr>
          <w:spacing w:val="15"/>
          <w:sz w:val="24"/>
        </w:rPr>
        <w:t xml:space="preserve"> </w:t>
      </w:r>
      <w:r>
        <w:rPr>
          <w:sz w:val="24"/>
        </w:rPr>
        <w:t>dei</w:t>
      </w:r>
      <w:r>
        <w:rPr>
          <w:spacing w:val="18"/>
          <w:sz w:val="24"/>
        </w:rPr>
        <w:t xml:space="preserve"> </w:t>
      </w:r>
      <w:r>
        <w:rPr>
          <w:sz w:val="24"/>
        </w:rPr>
        <w:t>Contratti,</w:t>
      </w:r>
      <w:r>
        <w:rPr>
          <w:spacing w:val="18"/>
          <w:sz w:val="24"/>
        </w:rPr>
        <w:t xml:space="preserve"> </w:t>
      </w:r>
      <w:r>
        <w:rPr>
          <w:sz w:val="24"/>
        </w:rPr>
        <w:t>le</w:t>
      </w:r>
      <w:r>
        <w:rPr>
          <w:spacing w:val="18"/>
          <w:sz w:val="24"/>
        </w:rPr>
        <w:t xml:space="preserve"> </w:t>
      </w:r>
      <w:r>
        <w:rPr>
          <w:sz w:val="24"/>
        </w:rPr>
        <w:t>seguenti</w:t>
      </w:r>
      <w:r>
        <w:rPr>
          <w:spacing w:val="21"/>
          <w:sz w:val="24"/>
        </w:rPr>
        <w:t xml:space="preserve"> </w:t>
      </w:r>
      <w:r>
        <w:rPr>
          <w:sz w:val="24"/>
        </w:rPr>
        <w:t>misure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self-cleaning</w:t>
      </w:r>
    </w:p>
    <w:p w14:paraId="256D6BA2" w14:textId="5888AE5A" w:rsidR="00852A5C" w:rsidRDefault="00F8646B">
      <w:pPr>
        <w:pStyle w:val="Corpotesto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FAE05C6" wp14:editId="79AC0D57">
                <wp:simplePos x="0" y="0"/>
                <wp:positionH relativeFrom="page">
                  <wp:posOffset>1176655</wp:posOffset>
                </wp:positionH>
                <wp:positionV relativeFrom="paragraph">
                  <wp:posOffset>175260</wp:posOffset>
                </wp:positionV>
                <wp:extent cx="4115435" cy="1270"/>
                <wp:effectExtent l="0" t="0" r="0" b="0"/>
                <wp:wrapTopAndBottom/>
                <wp:docPr id="3219467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54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6481"/>
                            <a:gd name="T2" fmla="+- 0 8333 1853"/>
                            <a:gd name="T3" fmla="*/ T2 w 6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1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8E1FC" id="Freeform 8" o:spid="_x0000_s1026" style="position:absolute;margin-left:92.65pt;margin-top:13.8pt;width:324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HJmwIAAJcFAAAOAAAAZHJzL2Uyb0RvYy54bWysVNtu2zAMfR+wfxD0uKG1nUubBnWKoV2H&#10;Ad0FaPYBiizHxmRRk5Q47dePou3Uy7aXYX4QJJM6PDykeH1zaDTbK+drMDnPzlPOlJFQ1Gab82/r&#10;+7MFZz4IUwgNRuX8SXl+s3r96rq1SzWBCnShHEMQ45etzXkVgl0miZeVaoQ/B6sMGktwjQh4dNuk&#10;cKJF9EYnkzS9SFpwhXUglff4964z8hXhl6WS4UtZehWYzjlyC7Q6WjdxTVbXYrl1wla17GmIf2DR&#10;iNpg0CPUnQiC7Vz9G1RTSwceynAuoUmgLGupKAfMJktPsnmshFWUC4rj7VEm//9g5ef9o/3qInVv&#10;H0B+96hI0lq/PFriwaMP27SfoMAail0ASvZQuibexDTYgTR9OmqqDoFJ/DnLsvlsOudMoi2bXJLk&#10;iVgOd+XOhw8KCEfsH3zoKlLgjvQsmBENBl1j9cpGY3HenrGUZYv5lJa+gke3bHB7k7B1ylp2MVtk&#10;p06TwYmwFtPpn7Gmg1vEmoywkP92YCiqgbQ8mJ417piILyAlnSz4qM8auQ0CIQI6xQz/4ouxT327&#10;O30Ih6192tSOM2zqTZetFSEyiyHilrU5Jynijwb2ag1kCieVwyAvVm3GXngdizBi1ZnxRgyAbdNt&#10;KGjkOqqsgftaayqtNkQlvbogbTzouojGyMa77eZWO7YX8bnSF5NBsF/crPPhTviq8yNTl7ODnSko&#10;SqVE8b7fB1Hrbo9AGkWn/o4tHceEX26geML2dtBNB5xmuKnAPXPW4mTIuf+xE05xpj8afHpX2WwW&#10;RwkdZvPLCR7c2LIZW4SRCJXzwLEj4vY2dONnZ129rTBSRjoYeIfPqqxj/xO/jlV/wNdPMvSTKo6X&#10;8Zm8Xubp6icAAAD//wMAUEsDBBQABgAIAAAAIQC8WjGH3wAAAAkBAAAPAAAAZHJzL2Rvd25yZXYu&#10;eG1sTI9NT8MwDIbvSPyHyEjcWLoVttA1nRAS4gAc9nHgmDVeW61xqibdCr8e7zSOr/3o9eN8NbpW&#10;nLAPjScN00kCAqn0tqFKw2779qBAhGjImtYTavjBAKvi9iY3mfVnWuNpEyvBJRQyo6GOscukDGWN&#10;zoSJ75B4d/C9M5FjX0nbmzOXu1bOkmQunWmIL9Smw9cay+NmcBqOu4/ncfH9vh5CdOlXr34/k+lW&#10;6/u78WUJIuIYrzBc9FkdCnba+4FsEC1n9ZQyqmG2mINgQKXpI4j9ZaBAFrn8/0HxBwAA//8DAFBL&#10;AQItABQABgAIAAAAIQC2gziS/gAAAOEBAAATAAAAAAAAAAAAAAAAAAAAAABbQ29udGVudF9UeXBl&#10;c10ueG1sUEsBAi0AFAAGAAgAAAAhADj9If/WAAAAlAEAAAsAAAAAAAAAAAAAAAAALwEAAF9yZWxz&#10;Ly5yZWxzUEsBAi0AFAAGAAgAAAAhAJO2UcmbAgAAlwUAAA4AAAAAAAAAAAAAAAAALgIAAGRycy9l&#10;Mm9Eb2MueG1sUEsBAi0AFAAGAAgAAAAhALxaMYffAAAACQEAAA8AAAAAAAAAAAAAAAAA9QQAAGRy&#10;cy9kb3ducmV2LnhtbFBLBQYAAAAABAAEAPMAAAABBgAAAAA=&#10;" path="m,l6480,e" filled="f" strokeweight=".48pt">
                <v:path arrowok="t" o:connecttype="custom" o:connectlocs="0,0;4114800,0" o:connectangles="0,0"/>
                <w10:wrap type="topAndBottom" anchorx="page"/>
              </v:shape>
            </w:pict>
          </mc:Fallback>
        </mc:AlternateContent>
      </w:r>
    </w:p>
    <w:p w14:paraId="71C6FDAA" w14:textId="77777777" w:rsidR="00852A5C" w:rsidRDefault="00852A5C">
      <w:pPr>
        <w:pStyle w:val="Corpotesto"/>
        <w:rPr>
          <w:sz w:val="20"/>
        </w:rPr>
      </w:pPr>
    </w:p>
    <w:p w14:paraId="79FE5E76" w14:textId="7603DEDB" w:rsidR="00852A5C" w:rsidRDefault="00F8646B">
      <w:pPr>
        <w:pStyle w:val="Corpotesto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2206EE5" wp14:editId="2D74D45E">
                <wp:simplePos x="0" y="0"/>
                <wp:positionH relativeFrom="page">
                  <wp:posOffset>647700</wp:posOffset>
                </wp:positionH>
                <wp:positionV relativeFrom="paragraph">
                  <wp:posOffset>133350</wp:posOffset>
                </wp:positionV>
                <wp:extent cx="6263640" cy="379730"/>
                <wp:effectExtent l="0" t="0" r="0" b="0"/>
                <wp:wrapTopAndBottom/>
                <wp:docPr id="19404349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797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0016F0" w14:textId="77777777" w:rsidR="00852A5C" w:rsidRDefault="00F8646B">
                            <w:pPr>
                              <w:pStyle w:val="Corpotesto"/>
                              <w:spacing w:before="18"/>
                              <w:ind w:left="108" w:right="103"/>
                              <w:jc w:val="both"/>
                            </w:pPr>
                            <w:r>
                              <w:t>comma 6 art. 96 (…) “A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tal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fine, l'operatore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economico dimostra di aver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risarcito 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essersi impegnato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 risarcire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qualunque danno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causato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reato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 dall'illecito, di aver chiarito i fatti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 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circostanze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globale collaborando attivamente con le autorita' investigative e di aver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adottato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provvedimenti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concreti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carattere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tecnico,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organizzativo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personale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idonei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prevenire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reati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illeciti”.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06EE5" id="Text Box 7" o:spid="_x0000_s1035" type="#_x0000_t202" style="position:absolute;margin-left:51pt;margin-top:10.5pt;width:493.2pt;height:29.9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sWFwIAABIEAAAOAAAAZHJzL2Uyb0RvYy54bWysU9tu2zAMfR+wfxD0vjqXIW2MOEWXrsOA&#10;7gJ0+wBGlmNhsqhRSuzs60fJSVpsb8P8IFAmeUgeHq1uh86Kg6Zg0FVyejWRQjuFtXG7Sn7/9vDm&#10;RooQwdVg0elKHnWQt+vXr1a9L/UMW7S1JsEgLpS9r2Qboy+LIqhWdxCu0GvHzgapg8hX2hU1Qc/o&#10;nS1mk8mi6JFqT6h0CPz3fnTKdcZvGq3il6YJOgpbSe4t5pPyuU1nsV5BuSPwrVGnNuAfuujAOC56&#10;gbqHCGJP5i+ozijCgE28UtgV2DRG6TwDTzOd/DHNUwte51mYnOAvNIX/B6s+H578VxJxeIcDLzAP&#10;Efwjqh9BONy04Hb6jgj7VkPNhaeJsqL3oTylJqpDGRLItv+ENS8Z9hEz0NBQl1jhOQWj8wKOF9L1&#10;EIXin4vZYr54yy7Fvvn18nqet1JAec72FOIHjZ1IRiWJl5rR4fAYYuoGynNIKubwwVibF2ud6LnC&#10;ZLkY50Jr6uRMYYF2240lcYAkjfzl0djzMiwh30Nox7jsGkXTmcjKtaar5M0lG8pE03tX5/IRjB1t&#10;btG6E2+JqpG0OGwHYepKLhNkonGL9ZGJJByFyg+LjRbplxQ9i7SS4eceSEthPzpeRlL02aCzsT0b&#10;4BSnVjJKMZqbOCp/78nsWkYe1+3wjhfWmMzlcxendll4meLTI0nKfnnPUc9Pef0bAAD//wMAUEsD&#10;BBQABgAIAAAAIQAr/0eE3QAAAAoBAAAPAAAAZHJzL2Rvd25yZXYueG1sTI/BTsMwEETvSPyDtUjc&#10;qN2IICvEqRBqLxyQUvoBbrwkaeN1FLtN+Hu2JzitRjuaeVNuFj+IK06xD2RgvVIgkJrgemoNHL52&#10;TxpETJacHQKhgR+MsKnu70pbuDBTjdd9agWHUCysgS6lsZAyNh16G1dhROLfd5i8TSynVrrJzhzu&#10;B5kp9SK97YkbOjvie4fNeX/xBrA+9SHs9FyPqT18xG2ebz9zYx4flrdXEAmX9GeGGz6jQ8VMx3Ah&#10;F8XAWmW8JRnI1nxvBqX1M4ijAa00yKqU/ydUvwAAAP//AwBQSwECLQAUAAYACAAAACEAtoM4kv4A&#10;AADhAQAAEwAAAAAAAAAAAAAAAAAAAAAAW0NvbnRlbnRfVHlwZXNdLnhtbFBLAQItABQABgAIAAAA&#10;IQA4/SH/1gAAAJQBAAALAAAAAAAAAAAAAAAAAC8BAABfcmVscy8ucmVsc1BLAQItABQABgAIAAAA&#10;IQD2kssWFwIAABIEAAAOAAAAAAAAAAAAAAAAAC4CAABkcnMvZTJvRG9jLnhtbFBLAQItABQABgAI&#10;AAAAIQAr/0eE3QAAAAoBAAAPAAAAAAAAAAAAAAAAAHEEAABkcnMvZG93bnJldi54bWxQSwUGAAAA&#10;AAQABADzAAAAewUAAAAA&#10;" filled="f" strokeweight=".48pt">
                <v:textbox inset="0,0,0,0">
                  <w:txbxContent>
                    <w:p w14:paraId="4B0016F0" w14:textId="77777777" w:rsidR="00852A5C" w:rsidRDefault="00F8646B">
                      <w:pPr>
                        <w:pStyle w:val="Corpotesto"/>
                        <w:spacing w:before="18"/>
                        <w:ind w:left="108" w:right="103"/>
                        <w:jc w:val="both"/>
                      </w:pPr>
                      <w:r>
                        <w:t>comma 6 art. 96 (…) “A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tal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fine, l'operatore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economico dimostra di aver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risarcito 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essersi impegnato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 risarcire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qualunque danno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causato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reato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 dall'illecito, di aver chiarito i fatti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 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circostanze 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modo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globale collaborando attivamente con le autorita' investigative e di aver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adottato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provvedimenti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concreti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carattere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tecnico,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organizzativo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personale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idonei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prevenire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reati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illeciti”.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74537C" w14:textId="77777777" w:rsidR="00852A5C" w:rsidRDefault="00F8646B">
      <w:pPr>
        <w:spacing w:before="90"/>
        <w:ind w:left="891" w:right="633"/>
        <w:jc w:val="center"/>
        <w:rPr>
          <w:i/>
          <w:sz w:val="24"/>
        </w:rPr>
      </w:pPr>
      <w:r>
        <w:rPr>
          <w:i/>
          <w:sz w:val="24"/>
        </w:rPr>
        <w:t>(in alternativa)</w:t>
      </w:r>
    </w:p>
    <w:p w14:paraId="69B3B3EE" w14:textId="77777777" w:rsidR="00852A5C" w:rsidRDefault="00852A5C">
      <w:pPr>
        <w:pStyle w:val="Corpotesto"/>
        <w:spacing w:before="2"/>
        <w:rPr>
          <w:sz w:val="24"/>
        </w:rPr>
      </w:pPr>
    </w:p>
    <w:p w14:paraId="2E0AA347" w14:textId="77777777" w:rsidR="00852A5C" w:rsidRDefault="00F8646B">
      <w:pPr>
        <w:pStyle w:val="Paragrafoelenco"/>
        <w:numPr>
          <w:ilvl w:val="0"/>
          <w:numId w:val="6"/>
        </w:numPr>
        <w:tabs>
          <w:tab w:val="left" w:pos="1193"/>
          <w:tab w:val="left" w:pos="10102"/>
        </w:tabs>
        <w:spacing w:line="237" w:lineRule="auto"/>
        <w:ind w:right="210"/>
        <w:jc w:val="both"/>
        <w:rPr>
          <w:rFonts w:ascii="Courier New" w:hAnsi="Courier New"/>
          <w:sz w:val="24"/>
        </w:rPr>
      </w:pPr>
      <w:r>
        <w:rPr>
          <w:b/>
          <w:sz w:val="24"/>
        </w:rPr>
        <w:t>dimostra/comprova</w:t>
      </w:r>
      <w:r>
        <w:rPr>
          <w:sz w:val="24"/>
        </w:rPr>
        <w:t xml:space="preserve">, anche con la documentazione allegata alla presente, </w:t>
      </w:r>
      <w:r>
        <w:rPr>
          <w:b/>
          <w:sz w:val="24"/>
        </w:rPr>
        <w:t>di NON aver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potuto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procedere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l’adozione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specifiche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self-cleaning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prima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dell’offerta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ragioni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</w:t>
      </w:r>
      <w:r>
        <w:rPr>
          <w:b/>
          <w:sz w:val="24"/>
        </w:rPr>
        <w:t xml:space="preserve">impegnandosi in ogni caso </w:t>
      </w:r>
      <w:r>
        <w:rPr>
          <w:sz w:val="24"/>
        </w:rPr>
        <w:t xml:space="preserve">ad adottare le misure correttive/di </w:t>
      </w:r>
      <w:r>
        <w:rPr>
          <w:i/>
          <w:sz w:val="24"/>
        </w:rPr>
        <w:t xml:space="preserve">self-cleaning </w:t>
      </w:r>
      <w:r>
        <w:rPr>
          <w:sz w:val="24"/>
        </w:rPr>
        <w:t>di cui comma 6</w:t>
      </w:r>
      <w:r>
        <w:rPr>
          <w:spacing w:val="1"/>
          <w:sz w:val="24"/>
        </w:rPr>
        <w:t xml:space="preserve"> </w:t>
      </w:r>
      <w:r>
        <w:rPr>
          <w:sz w:val="24"/>
        </w:rPr>
        <w:t>dell’art. 96 del decreto legislativo 36/2023 entro e non oltre il termine di conclusione 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1"/>
          <w:sz w:val="24"/>
        </w:rPr>
        <w:t xml:space="preserve"> </w:t>
      </w:r>
      <w:r>
        <w:rPr>
          <w:sz w:val="24"/>
        </w:rPr>
        <w:t>con tempestiva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comunicazione alla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-3"/>
          <w:sz w:val="24"/>
        </w:rPr>
        <w:t xml:space="preserve"> </w:t>
      </w:r>
      <w:r>
        <w:rPr>
          <w:sz w:val="24"/>
        </w:rPr>
        <w:t>appaltante.</w:t>
      </w:r>
    </w:p>
    <w:p w14:paraId="0C6B2259" w14:textId="77777777" w:rsidR="00852A5C" w:rsidRDefault="00852A5C">
      <w:pPr>
        <w:pStyle w:val="Corpotesto"/>
        <w:rPr>
          <w:i w:val="0"/>
          <w:sz w:val="26"/>
        </w:rPr>
      </w:pPr>
    </w:p>
    <w:p w14:paraId="7D745BE9" w14:textId="77777777" w:rsidR="00852A5C" w:rsidRDefault="00F8646B">
      <w:pPr>
        <w:spacing w:before="230"/>
        <w:ind w:left="890" w:right="636"/>
        <w:jc w:val="center"/>
        <w:rPr>
          <w:b/>
          <w:sz w:val="24"/>
        </w:rPr>
      </w:pPr>
      <w:r>
        <w:rPr>
          <w:b/>
          <w:sz w:val="24"/>
          <w:u w:val="thick"/>
        </w:rPr>
        <w:t>DICHIARA</w:t>
      </w:r>
    </w:p>
    <w:p w14:paraId="73F6EC95" w14:textId="77777777" w:rsidR="00852A5C" w:rsidRDefault="00852A5C">
      <w:pPr>
        <w:pStyle w:val="Corpotesto"/>
        <w:spacing w:before="3"/>
        <w:rPr>
          <w:b/>
          <w:i w:val="0"/>
        </w:rPr>
      </w:pPr>
    </w:p>
    <w:p w14:paraId="62DF028B" w14:textId="6152DED9" w:rsidR="00852A5C" w:rsidRPr="00C230C6" w:rsidRDefault="00F8646B">
      <w:pPr>
        <w:pStyle w:val="Paragrafoelenco"/>
        <w:numPr>
          <w:ilvl w:val="0"/>
          <w:numId w:val="6"/>
        </w:numPr>
        <w:tabs>
          <w:tab w:val="left" w:pos="1193"/>
          <w:tab w:val="left" w:pos="8869"/>
        </w:tabs>
        <w:spacing w:before="104" w:line="223" w:lineRule="auto"/>
        <w:ind w:right="213"/>
        <w:jc w:val="both"/>
        <w:rPr>
          <w:rFonts w:ascii="Courier New" w:hAnsi="Courier New"/>
          <w:sz w:val="24"/>
        </w:rPr>
      </w:pPr>
      <w:r>
        <w:rPr>
          <w:b/>
          <w:sz w:val="24"/>
        </w:rPr>
        <w:t>di accettare</w:t>
      </w:r>
      <w:r>
        <w:rPr>
          <w:sz w:val="24"/>
        </w:rPr>
        <w:t>, senza condizioni o riservi ogni prescrizione di cui alla documentazione relativa</w:t>
      </w:r>
      <w:r>
        <w:rPr>
          <w:spacing w:val="-57"/>
          <w:sz w:val="24"/>
        </w:rPr>
        <w:t xml:space="preserve"> </w:t>
      </w:r>
      <w:r>
        <w:rPr>
          <w:sz w:val="24"/>
        </w:rPr>
        <w:t>all’aggiudicazione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dell’appalto </w:t>
      </w:r>
      <w:r w:rsidR="00E94C87">
        <w:rPr>
          <w:sz w:val="24"/>
        </w:rPr>
        <w:t>in oggetto</w:t>
      </w:r>
      <w:r w:rsidR="00C230C6">
        <w:rPr>
          <w:sz w:val="24"/>
        </w:rPr>
        <w:t>;</w:t>
      </w:r>
    </w:p>
    <w:p w14:paraId="2071766D" w14:textId="77777777" w:rsidR="00852A5C" w:rsidRDefault="00852A5C">
      <w:pPr>
        <w:pStyle w:val="Corpotesto"/>
        <w:spacing w:before="4"/>
        <w:rPr>
          <w:i w:val="0"/>
          <w:sz w:val="24"/>
        </w:rPr>
      </w:pPr>
    </w:p>
    <w:p w14:paraId="3BD8E49A" w14:textId="77777777" w:rsidR="00852A5C" w:rsidRDefault="00F8646B">
      <w:pPr>
        <w:pStyle w:val="Paragrafoelenco"/>
        <w:numPr>
          <w:ilvl w:val="0"/>
          <w:numId w:val="6"/>
        </w:numPr>
        <w:tabs>
          <w:tab w:val="left" w:pos="1193"/>
        </w:tabs>
        <w:ind w:right="212"/>
        <w:jc w:val="both"/>
        <w:rPr>
          <w:rFonts w:ascii="Courier New" w:hAnsi="Courier New"/>
          <w:sz w:val="16"/>
        </w:rPr>
      </w:pPr>
      <w:r>
        <w:rPr>
          <w:b/>
          <w:sz w:val="24"/>
        </w:rPr>
        <w:t xml:space="preserve">di aver perfetta consapevolezza </w:t>
      </w:r>
      <w:r>
        <w:rPr>
          <w:sz w:val="24"/>
        </w:rPr>
        <w:t>che, ai sensi del comma 14 (*) dell’articolo 96, del decreto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legislativo</w:t>
      </w:r>
      <w:r>
        <w:rPr>
          <w:spacing w:val="-15"/>
          <w:sz w:val="24"/>
        </w:rPr>
        <w:t xml:space="preserve"> </w:t>
      </w:r>
      <w:r>
        <w:rPr>
          <w:sz w:val="24"/>
        </w:rPr>
        <w:t>36/2023</w:t>
      </w:r>
      <w:r>
        <w:rPr>
          <w:spacing w:val="-14"/>
          <w:sz w:val="24"/>
        </w:rPr>
        <w:t xml:space="preserve"> </w:t>
      </w:r>
      <w:r>
        <w:rPr>
          <w:sz w:val="24"/>
        </w:rPr>
        <w:t>l’operatore</w:t>
      </w:r>
      <w:r>
        <w:rPr>
          <w:spacing w:val="-15"/>
          <w:sz w:val="24"/>
        </w:rPr>
        <w:t xml:space="preserve"> </w:t>
      </w:r>
      <w:r>
        <w:rPr>
          <w:sz w:val="24"/>
        </w:rPr>
        <w:t>economico</w:t>
      </w:r>
      <w:r>
        <w:rPr>
          <w:spacing w:val="-16"/>
          <w:sz w:val="24"/>
        </w:rPr>
        <w:t xml:space="preserve"> </w:t>
      </w:r>
      <w:r>
        <w:rPr>
          <w:b/>
          <w:sz w:val="24"/>
          <w:u w:val="thick"/>
        </w:rPr>
        <w:t>è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tenuto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(ha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l’obbligo)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2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stazione</w:t>
      </w:r>
      <w:r>
        <w:rPr>
          <w:spacing w:val="-57"/>
          <w:sz w:val="24"/>
        </w:rPr>
        <w:t xml:space="preserve"> </w:t>
      </w:r>
      <w:r>
        <w:rPr>
          <w:sz w:val="24"/>
        </w:rPr>
        <w:t>appaltante anche la sussistenza di fatti e di provvedimenti che possono costituire causa di</w:t>
      </w:r>
      <w:r>
        <w:rPr>
          <w:spacing w:val="1"/>
          <w:sz w:val="24"/>
        </w:rPr>
        <w:t xml:space="preserve"> </w:t>
      </w:r>
      <w:r>
        <w:rPr>
          <w:sz w:val="24"/>
        </w:rPr>
        <w:t>esclusione ai sensi degli articoli 94 e 95 del decreto legislativo 36/2023, qualora non siano</w:t>
      </w:r>
      <w:r>
        <w:rPr>
          <w:spacing w:val="1"/>
          <w:sz w:val="24"/>
        </w:rPr>
        <w:t xml:space="preserve"> </w:t>
      </w:r>
      <w:r>
        <w:rPr>
          <w:sz w:val="24"/>
        </w:rPr>
        <w:t>presenti/menzionati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fascicolo</w:t>
      </w:r>
      <w:r>
        <w:rPr>
          <w:spacing w:val="-4"/>
          <w:sz w:val="24"/>
        </w:rPr>
        <w:t xml:space="preserve"> </w:t>
      </w:r>
      <w:r>
        <w:rPr>
          <w:sz w:val="24"/>
        </w:rPr>
        <w:t>virtuale</w:t>
      </w:r>
      <w:r>
        <w:rPr>
          <w:spacing w:val="-3"/>
          <w:sz w:val="24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fino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31/12/2023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gli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appalti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importo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inferiore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40mila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fascicolo virtuale è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facoltativo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fonte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ANAC -, in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ogni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può essere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accessibile richiedendo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CIG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ordinario</w:t>
      </w:r>
      <w:r>
        <w:rPr>
          <w:sz w:val="16"/>
        </w:rPr>
        <w:t>);</w:t>
      </w:r>
    </w:p>
    <w:p w14:paraId="0AC6B9D8" w14:textId="77777777" w:rsidR="00852A5C" w:rsidRDefault="00852A5C">
      <w:pPr>
        <w:pStyle w:val="Corpotesto"/>
        <w:rPr>
          <w:i w:val="0"/>
          <w:sz w:val="20"/>
        </w:rPr>
      </w:pPr>
    </w:p>
    <w:p w14:paraId="04D45B67" w14:textId="3C0D74ED" w:rsidR="00852A5C" w:rsidRDefault="00F8646B">
      <w:pPr>
        <w:pStyle w:val="Corpotesto"/>
        <w:spacing w:before="9"/>
        <w:rPr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BD44F59" wp14:editId="0D561FC5">
                <wp:simplePos x="0" y="0"/>
                <wp:positionH relativeFrom="page">
                  <wp:posOffset>647700</wp:posOffset>
                </wp:positionH>
                <wp:positionV relativeFrom="paragraph">
                  <wp:posOffset>208915</wp:posOffset>
                </wp:positionV>
                <wp:extent cx="6263640" cy="379730"/>
                <wp:effectExtent l="0" t="0" r="0" b="0"/>
                <wp:wrapTopAndBottom/>
                <wp:docPr id="87840080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797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7F49E9" w14:textId="77777777" w:rsidR="00852A5C" w:rsidRDefault="00F8646B">
                            <w:pPr>
                              <w:pStyle w:val="Corpotesto"/>
                              <w:spacing w:before="18"/>
                              <w:ind w:left="108" w:right="63"/>
                            </w:pPr>
                            <w:r>
                              <w:t>(*) comma 14. L'operatore economico ha l'obbligo di comunicare alla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stazione appaltante la sussistenza dei fatti e dei provvedimenti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possono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costituire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causa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esclusione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articoli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94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95,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menzionati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proprio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fascicolo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virtuale.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L'omissione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tale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comunicazione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veridicità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medesima,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pur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non costituendo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se'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causa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esclusione,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puo'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rilevare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dell'articolo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98.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44F59" id="Text Box 5" o:spid="_x0000_s1036" type="#_x0000_t202" style="position:absolute;margin-left:51pt;margin-top:16.45pt;width:493.2pt;height:29.9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+3FwIAABMEAAAOAAAAZHJzL2Uyb0RvYy54bWysU9tu2zAMfR+wfxD0vjiXIW2NOEWXrMOA&#10;7gJ0+wBGlmNhsqhRSuzu60fJSVpsb8P8IFAmeUgeHq1uh86Ko6Zg0FVyNplKoZ3C2rh9Jb9/u39z&#10;LUWI4Gqw6HQln3SQt+vXr1a9L/UcW7S1JsEgLpS9r2Qboy+LIqhWdxAm6LVjZ4PUQeQr7YuaoGf0&#10;zhbz6XRZ9Ei1J1Q6BP67HZ1ynfGbRqv4pWmCjsJWknuL+aR87tJZrFdQ7gl8a9SpDfiHLjowjote&#10;oLYQQRzI/AXVGUUYsIkThV2BTWOUzjPwNLPpH9M8tuB1noXJCf5CU/h/sOrz8dF/JRGHdzjwAvMQ&#10;wT+g+hGEw00Lbq/viLBvNdRceJYoK3ofylNqojqUIYHs+k9Y85LhEDEDDQ11iRWeUzA6L+DpQroe&#10;olD8czlfLpZv2aXYt7i6uVrkrRRQnrM9hfhBYyeSUUnipWZ0OD6EmLqB8hySijm8N9bmxVoneq4w&#10;vVmOc6E1dXKmsED73caSOEKSRv7yaOx5GZaQtxDaMS67RtF0JrJyrekqeX3JhjLR9N7VuXwEY0eb&#10;W7TuxFuiaiQtDrtBmJpJzSMnHndYPzGThKNS+WWx0SL9kqJnlVYy/DwAaSnsR8fbSJI+G3Q2dmcD&#10;nOLUSkYpRnMTR+kfPJl9y8jjvh3e8cYak8l87uLULysvc3x6JUnaL+856vktr38DAAD//wMAUEsD&#10;BBQABgAIAAAAIQBYLfvN3gAAAAoBAAAPAAAAZHJzL2Rvd25yZXYueG1sTI/BTsMwEETvSPyDtUjc&#10;qE0gkKZxKoTaCweklH6AGy9JSrwbxW4T/h73RI+jGc28Kdaz68UZR98xaXhcKBBINduOGg37r+1D&#10;BsIHQ9b0TKjhFz2sy9ubwuSWJ6rwvAuNiCXkc6OhDWHIpfR1i874BQ9I0fvm0ZkQ5dhIO5oplrte&#10;Jkq9SGc6igutGfC9xfpnd3IasDp2zNtsqobQ7D/8Jk03n6nW93fz2wpEwDn8h+GCH9GhjEwHPpH1&#10;oo9aJfFL0PCULEFcAirLnkEcNCyTV5BlIa8vlH8AAAD//wMAUEsBAi0AFAAGAAgAAAAhALaDOJL+&#10;AAAA4QEAABMAAAAAAAAAAAAAAAAAAAAAAFtDb250ZW50X1R5cGVzXS54bWxQSwECLQAUAAYACAAA&#10;ACEAOP0h/9YAAACUAQAACwAAAAAAAAAAAAAAAAAvAQAAX3JlbHMvLnJlbHNQSwECLQAUAAYACAAA&#10;ACEAhrAPtxcCAAATBAAADgAAAAAAAAAAAAAAAAAuAgAAZHJzL2Uyb0RvYy54bWxQSwECLQAUAAYA&#10;CAAAACEAWC37zd4AAAAKAQAADwAAAAAAAAAAAAAAAABxBAAAZHJzL2Rvd25yZXYueG1sUEsFBgAA&#10;AAAEAAQA8wAAAHwFAAAAAA==&#10;" filled="f" strokeweight=".48pt">
                <v:textbox inset="0,0,0,0">
                  <w:txbxContent>
                    <w:p w14:paraId="2F7F49E9" w14:textId="77777777" w:rsidR="00852A5C" w:rsidRDefault="00F8646B">
                      <w:pPr>
                        <w:pStyle w:val="Corpotesto"/>
                        <w:spacing w:before="18"/>
                        <w:ind w:left="108" w:right="63"/>
                      </w:pPr>
                      <w:r>
                        <w:t>(*) comma 14. L'operatore economico ha l'obbligo di comunicare alla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stazione appaltante la sussistenza dei fatti e dei provvedimenti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possono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costituire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causa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esclusione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articoli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94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95,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menzionati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proprio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fascicolo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virtuale.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L'omissione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tale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comunicazione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veridicità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medesima,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pur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non costituendo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se'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causa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esclusione,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puo'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rilevare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dell'articolo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98.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C34047" w14:textId="77777777" w:rsidR="00852A5C" w:rsidRDefault="00852A5C">
      <w:pPr>
        <w:pStyle w:val="Corpotesto"/>
        <w:spacing w:before="9"/>
        <w:rPr>
          <w:i w:val="0"/>
          <w:sz w:val="13"/>
        </w:rPr>
      </w:pPr>
    </w:p>
    <w:p w14:paraId="1A85D709" w14:textId="77777777" w:rsidR="00852A5C" w:rsidRDefault="00F8646B">
      <w:pPr>
        <w:pStyle w:val="Titolo1"/>
        <w:ind w:left="472"/>
      </w:pPr>
      <w:r>
        <w:t>altresì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</w:p>
    <w:p w14:paraId="1B9735AF" w14:textId="77777777" w:rsidR="00852A5C" w:rsidRDefault="00852A5C">
      <w:pPr>
        <w:sectPr w:rsidR="00852A5C">
          <w:pgSz w:w="11910" w:h="16840"/>
          <w:pgMar w:top="1580" w:right="920" w:bottom="280" w:left="660" w:header="720" w:footer="720" w:gutter="0"/>
          <w:cols w:space="720"/>
        </w:sectPr>
      </w:pPr>
    </w:p>
    <w:p w14:paraId="12F34402" w14:textId="77777777" w:rsidR="00852A5C" w:rsidRDefault="00F8646B">
      <w:pPr>
        <w:pStyle w:val="Paragrafoelenco"/>
        <w:numPr>
          <w:ilvl w:val="0"/>
          <w:numId w:val="6"/>
        </w:numPr>
        <w:tabs>
          <w:tab w:val="left" w:pos="1193"/>
        </w:tabs>
        <w:spacing w:before="91" w:line="223" w:lineRule="auto"/>
        <w:ind w:right="216"/>
        <w:rPr>
          <w:rFonts w:ascii="Courier New" w:hAnsi="Courier New"/>
          <w:sz w:val="24"/>
        </w:rPr>
      </w:pPr>
      <w:r>
        <w:rPr>
          <w:b/>
          <w:sz w:val="24"/>
        </w:rPr>
        <w:lastRenderedPageBreak/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comunicare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5"/>
          <w:sz w:val="24"/>
        </w:rPr>
        <w:t xml:space="preserve"> </w:t>
      </w:r>
      <w:r>
        <w:rPr>
          <w:sz w:val="24"/>
        </w:rPr>
        <w:t>ogni</w:t>
      </w:r>
      <w:r>
        <w:rPr>
          <w:spacing w:val="3"/>
          <w:sz w:val="24"/>
        </w:rPr>
        <w:t xml:space="preserve"> </w:t>
      </w:r>
      <w:r>
        <w:rPr>
          <w:sz w:val="24"/>
        </w:rPr>
        <w:t>variazione</w:t>
      </w:r>
      <w:r>
        <w:rPr>
          <w:spacing w:val="3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dati</w:t>
      </w:r>
      <w:r>
        <w:rPr>
          <w:spacing w:val="3"/>
          <w:sz w:val="24"/>
        </w:rPr>
        <w:t xml:space="preserve"> </w:t>
      </w:r>
      <w:r>
        <w:rPr>
          <w:sz w:val="24"/>
        </w:rPr>
        <w:t>fondamentali</w:t>
      </w:r>
      <w:r>
        <w:rPr>
          <w:spacing w:val="6"/>
          <w:sz w:val="24"/>
        </w:rPr>
        <w:t xml:space="preserve"> </w:t>
      </w:r>
      <w:r>
        <w:rPr>
          <w:sz w:val="24"/>
        </w:rPr>
        <w:t>relativi</w:t>
      </w:r>
      <w:r>
        <w:rPr>
          <w:spacing w:val="6"/>
          <w:sz w:val="24"/>
        </w:rPr>
        <w:t xml:space="preserve"> </w:t>
      </w:r>
      <w:r>
        <w:rPr>
          <w:sz w:val="24"/>
        </w:rPr>
        <w:t>alla</w:t>
      </w:r>
      <w:r>
        <w:rPr>
          <w:spacing w:val="3"/>
          <w:sz w:val="24"/>
        </w:rPr>
        <w:t xml:space="preserve"> </w:t>
      </w:r>
      <w:r>
        <w:rPr>
          <w:sz w:val="24"/>
        </w:rPr>
        <w:t>ditta</w:t>
      </w:r>
      <w:r>
        <w:rPr>
          <w:spacing w:val="-57"/>
          <w:sz w:val="24"/>
        </w:rPr>
        <w:t xml:space="preserve"> </w:t>
      </w:r>
      <w:r>
        <w:rPr>
          <w:sz w:val="24"/>
        </w:rPr>
        <w:t>(ragione</w:t>
      </w:r>
      <w:r>
        <w:rPr>
          <w:spacing w:val="-4"/>
          <w:sz w:val="24"/>
        </w:rPr>
        <w:t xml:space="preserve"> </w:t>
      </w:r>
      <w:r>
        <w:rPr>
          <w:sz w:val="24"/>
        </w:rPr>
        <w:t>sociale,</w:t>
      </w:r>
      <w:r>
        <w:rPr>
          <w:spacing w:val="-3"/>
          <w:sz w:val="24"/>
        </w:rPr>
        <w:t xml:space="preserve"> </w:t>
      </w:r>
      <w:r>
        <w:rPr>
          <w:sz w:val="24"/>
        </w:rPr>
        <w:t>indirizzi</w:t>
      </w:r>
      <w:r>
        <w:rPr>
          <w:spacing w:val="2"/>
          <w:sz w:val="24"/>
        </w:rPr>
        <w:t xml:space="preserve"> </w:t>
      </w:r>
      <w:r>
        <w:rPr>
          <w:sz w:val="24"/>
        </w:rPr>
        <w:t>della sede,</w:t>
      </w:r>
      <w:r>
        <w:rPr>
          <w:spacing w:val="-3"/>
          <w:sz w:val="24"/>
        </w:rPr>
        <w:t xml:space="preserve"> </w:t>
      </w:r>
      <w:r>
        <w:rPr>
          <w:sz w:val="24"/>
        </w:rPr>
        <w:t>cessazioni</w:t>
      </w:r>
      <w:r>
        <w:rPr>
          <w:spacing w:val="2"/>
          <w:sz w:val="24"/>
        </w:rPr>
        <w:t xml:space="preserve"> </w:t>
      </w: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etc);</w:t>
      </w:r>
    </w:p>
    <w:p w14:paraId="1984B481" w14:textId="77777777" w:rsidR="00852A5C" w:rsidRDefault="00852A5C">
      <w:pPr>
        <w:pStyle w:val="Corpotesto"/>
        <w:spacing w:before="7"/>
        <w:rPr>
          <w:i w:val="0"/>
          <w:sz w:val="25"/>
        </w:rPr>
      </w:pPr>
    </w:p>
    <w:p w14:paraId="130D800C" w14:textId="77777777" w:rsidR="00852A5C" w:rsidRDefault="00F8646B">
      <w:pPr>
        <w:pStyle w:val="Paragrafoelenco"/>
        <w:numPr>
          <w:ilvl w:val="0"/>
          <w:numId w:val="6"/>
        </w:numPr>
        <w:tabs>
          <w:tab w:val="left" w:pos="1193"/>
        </w:tabs>
        <w:spacing w:line="223" w:lineRule="auto"/>
        <w:ind w:right="209"/>
        <w:rPr>
          <w:rFonts w:ascii="Courier New" w:hAnsi="Courier New"/>
          <w:sz w:val="24"/>
        </w:rPr>
      </w:pPr>
      <w:r>
        <w:rPr>
          <w:b/>
          <w:sz w:val="24"/>
        </w:rPr>
        <w:t>ad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eseguire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le</w:t>
      </w:r>
      <w:r>
        <w:rPr>
          <w:spacing w:val="49"/>
          <w:sz w:val="24"/>
        </w:rPr>
        <w:t xml:space="preserve"> </w:t>
      </w:r>
      <w:r>
        <w:rPr>
          <w:sz w:val="24"/>
        </w:rPr>
        <w:t>prestazioni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pacing w:val="49"/>
          <w:sz w:val="24"/>
        </w:rPr>
        <w:t xml:space="preserve"> </w:t>
      </w:r>
      <w:r>
        <w:rPr>
          <w:sz w:val="24"/>
        </w:rPr>
        <w:t>cui</w:t>
      </w:r>
      <w:r>
        <w:rPr>
          <w:spacing w:val="49"/>
          <w:sz w:val="24"/>
        </w:rPr>
        <w:t xml:space="preserve"> </w:t>
      </w:r>
      <w:r>
        <w:rPr>
          <w:sz w:val="24"/>
        </w:rPr>
        <w:t>all’appalto</w:t>
      </w:r>
      <w:r>
        <w:rPr>
          <w:spacing w:val="49"/>
          <w:sz w:val="24"/>
        </w:rPr>
        <w:t xml:space="preserve"> </w:t>
      </w: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regola</w:t>
      </w:r>
      <w:r>
        <w:rPr>
          <w:spacing w:val="49"/>
          <w:sz w:val="24"/>
        </w:rPr>
        <w:t xml:space="preserve"> </w:t>
      </w:r>
      <w:r>
        <w:rPr>
          <w:sz w:val="24"/>
        </w:rPr>
        <w:t>d’arte</w:t>
      </w:r>
      <w:r>
        <w:rPr>
          <w:spacing w:val="51"/>
          <w:sz w:val="24"/>
        </w:rPr>
        <w:t xml:space="preserve"> </w:t>
      </w:r>
      <w:r>
        <w:rPr>
          <w:sz w:val="24"/>
        </w:rPr>
        <w:t>e</w:t>
      </w:r>
      <w:r>
        <w:rPr>
          <w:spacing w:val="47"/>
          <w:sz w:val="24"/>
        </w:rPr>
        <w:t xml:space="preserve"> </w:t>
      </w:r>
      <w:r>
        <w:rPr>
          <w:sz w:val="24"/>
        </w:rPr>
        <w:t>secondo</w:t>
      </w:r>
      <w:r>
        <w:rPr>
          <w:spacing w:val="49"/>
          <w:sz w:val="24"/>
        </w:rPr>
        <w:t xml:space="preserve"> </w:t>
      </w:r>
      <w:r>
        <w:rPr>
          <w:sz w:val="24"/>
        </w:rPr>
        <w:t>le</w:t>
      </w:r>
      <w:r>
        <w:rPr>
          <w:spacing w:val="49"/>
          <w:sz w:val="24"/>
        </w:rPr>
        <w:t xml:space="preserve"> </w:t>
      </w:r>
      <w:r>
        <w:rPr>
          <w:sz w:val="24"/>
        </w:rPr>
        <w:t>modalità</w:t>
      </w:r>
      <w:r>
        <w:rPr>
          <w:spacing w:val="49"/>
          <w:sz w:val="24"/>
        </w:rPr>
        <w:t xml:space="preserve"> </w:t>
      </w:r>
      <w:r>
        <w:rPr>
          <w:sz w:val="24"/>
        </w:rPr>
        <w:t>e</w:t>
      </w:r>
      <w:r>
        <w:rPr>
          <w:spacing w:val="49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tempistica</w:t>
      </w:r>
      <w:r>
        <w:rPr>
          <w:spacing w:val="-4"/>
          <w:sz w:val="24"/>
        </w:rPr>
        <w:t xml:space="preserve"> </w:t>
      </w:r>
      <w:r>
        <w:rPr>
          <w:sz w:val="24"/>
        </w:rPr>
        <w:t>fissata/stabilita dalla stazione</w:t>
      </w:r>
      <w:r>
        <w:rPr>
          <w:spacing w:val="2"/>
          <w:sz w:val="24"/>
        </w:rPr>
        <w:t xml:space="preserve"> </w:t>
      </w:r>
      <w:r>
        <w:rPr>
          <w:sz w:val="24"/>
        </w:rPr>
        <w:t>appaltante;</w:t>
      </w:r>
    </w:p>
    <w:p w14:paraId="07F61545" w14:textId="77777777" w:rsidR="00852A5C" w:rsidRDefault="00852A5C">
      <w:pPr>
        <w:pStyle w:val="Corpotesto"/>
        <w:spacing w:before="4"/>
        <w:rPr>
          <w:i w:val="0"/>
          <w:sz w:val="24"/>
        </w:rPr>
      </w:pPr>
    </w:p>
    <w:p w14:paraId="069AA16E" w14:textId="77777777" w:rsidR="00852A5C" w:rsidRDefault="00F8646B">
      <w:pPr>
        <w:pStyle w:val="Titolo1"/>
        <w:spacing w:before="0"/>
        <w:ind w:left="472"/>
        <w:jc w:val="both"/>
      </w:pPr>
      <w:r>
        <w:t>altresì</w:t>
      </w:r>
      <w:r>
        <w:rPr>
          <w:spacing w:val="-1"/>
        </w:rPr>
        <w:t xml:space="preserve"> </w:t>
      </w:r>
      <w:r>
        <w:t>dichiara</w:t>
      </w:r>
    </w:p>
    <w:p w14:paraId="752FB6A0" w14:textId="77777777" w:rsidR="00852A5C" w:rsidRDefault="00F8646B">
      <w:pPr>
        <w:pStyle w:val="Paragrafoelenco"/>
        <w:numPr>
          <w:ilvl w:val="1"/>
          <w:numId w:val="6"/>
        </w:numPr>
        <w:tabs>
          <w:tab w:val="left" w:pos="1673"/>
        </w:tabs>
        <w:spacing w:before="128" w:line="230" w:lineRule="auto"/>
        <w:ind w:right="211"/>
        <w:jc w:val="both"/>
        <w:rPr>
          <w:sz w:val="24"/>
        </w:rPr>
      </w:pPr>
      <w:r>
        <w:rPr>
          <w:b/>
          <w:sz w:val="24"/>
        </w:rPr>
        <w:t xml:space="preserve">di avere piena conoscenza di ogni </w:t>
      </w:r>
      <w:r>
        <w:rPr>
          <w:sz w:val="24"/>
        </w:rPr>
        <w:t>circostanza generale e particolare in grado, anche</w:t>
      </w:r>
      <w:r>
        <w:rPr>
          <w:spacing w:val="1"/>
          <w:sz w:val="24"/>
        </w:rPr>
        <w:t xml:space="preserve"> </w:t>
      </w:r>
      <w:r>
        <w:rPr>
          <w:sz w:val="24"/>
        </w:rPr>
        <w:t>potenzialmente,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influire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determinazione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dell’offerta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contratto;</w:t>
      </w:r>
    </w:p>
    <w:p w14:paraId="427E04C5" w14:textId="77777777" w:rsidR="00852A5C" w:rsidRDefault="00852A5C">
      <w:pPr>
        <w:pStyle w:val="Corpotesto"/>
        <w:spacing w:before="7"/>
        <w:rPr>
          <w:i w:val="0"/>
          <w:sz w:val="24"/>
        </w:rPr>
      </w:pPr>
    </w:p>
    <w:p w14:paraId="7789E217" w14:textId="77777777" w:rsidR="00852A5C" w:rsidRDefault="00F8646B">
      <w:pPr>
        <w:pStyle w:val="Paragrafoelenco"/>
        <w:numPr>
          <w:ilvl w:val="1"/>
          <w:numId w:val="6"/>
        </w:numPr>
        <w:tabs>
          <w:tab w:val="left" w:pos="1673"/>
        </w:tabs>
        <w:spacing w:line="237" w:lineRule="auto"/>
        <w:ind w:right="212"/>
        <w:jc w:val="both"/>
        <w:rPr>
          <w:sz w:val="24"/>
        </w:rPr>
      </w:pPr>
      <w:r>
        <w:rPr>
          <w:b/>
          <w:sz w:val="24"/>
        </w:rPr>
        <w:t xml:space="preserve">di assicurare </w:t>
      </w:r>
      <w:r>
        <w:rPr>
          <w:sz w:val="24"/>
        </w:rPr>
        <w:t>l’applicazione, al personale impiegato nell’esecuzione delle prestazioni</w:t>
      </w:r>
      <w:r>
        <w:rPr>
          <w:spacing w:val="1"/>
          <w:sz w:val="24"/>
        </w:rPr>
        <w:t xml:space="preserve"> </w:t>
      </w:r>
      <w:r>
        <w:rPr>
          <w:sz w:val="24"/>
        </w:rPr>
        <w:t>contratto, il contratto collettivo nazionale e territoriale in vigore per il settore e per la</w:t>
      </w:r>
      <w:r>
        <w:rPr>
          <w:spacing w:val="1"/>
          <w:sz w:val="24"/>
        </w:rPr>
        <w:t xml:space="preserve"> </w:t>
      </w:r>
      <w:r>
        <w:rPr>
          <w:sz w:val="24"/>
        </w:rPr>
        <w:t>zona nella quale si eseguono le prestazioni, stipulato dalle associazioni dei datori e dei</w:t>
      </w:r>
      <w:r>
        <w:rPr>
          <w:spacing w:val="1"/>
          <w:sz w:val="24"/>
        </w:rPr>
        <w:t xml:space="preserve"> </w:t>
      </w:r>
      <w:r>
        <w:rPr>
          <w:sz w:val="24"/>
        </w:rPr>
        <w:t>prestatori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lavoro</w:t>
      </w:r>
      <w:r>
        <w:rPr>
          <w:spacing w:val="-4"/>
          <w:sz w:val="24"/>
        </w:rPr>
        <w:t xml:space="preserve"> </w:t>
      </w:r>
      <w:r>
        <w:rPr>
          <w:sz w:val="24"/>
        </w:rPr>
        <w:t>comparativamente</w:t>
      </w:r>
      <w:r>
        <w:rPr>
          <w:spacing w:val="-4"/>
          <w:sz w:val="24"/>
        </w:rPr>
        <w:t xml:space="preserve"> </w:t>
      </w:r>
      <w:r>
        <w:rPr>
          <w:sz w:val="24"/>
        </w:rPr>
        <w:t>più</w:t>
      </w:r>
      <w:r>
        <w:rPr>
          <w:spacing w:val="-6"/>
          <w:sz w:val="24"/>
        </w:rPr>
        <w:t xml:space="preserve"> </w:t>
      </w:r>
      <w:r>
        <w:rPr>
          <w:sz w:val="24"/>
        </w:rPr>
        <w:t>rappresentative</w:t>
      </w:r>
      <w:r>
        <w:rPr>
          <w:spacing w:val="-6"/>
          <w:sz w:val="24"/>
        </w:rPr>
        <w:t xml:space="preserve"> </w:t>
      </w:r>
      <w:r>
        <w:rPr>
          <w:sz w:val="24"/>
        </w:rPr>
        <w:t>sul</w:t>
      </w:r>
      <w:r>
        <w:rPr>
          <w:spacing w:val="-5"/>
          <w:sz w:val="24"/>
        </w:rPr>
        <w:t xml:space="preserve"> </w:t>
      </w:r>
      <w:r>
        <w:rPr>
          <w:sz w:val="24"/>
        </w:rPr>
        <w:t>piano</w:t>
      </w:r>
      <w:r>
        <w:rPr>
          <w:spacing w:val="-6"/>
          <w:sz w:val="24"/>
        </w:rPr>
        <w:t xml:space="preserve"> </w:t>
      </w:r>
      <w:r>
        <w:rPr>
          <w:sz w:val="24"/>
        </w:rPr>
        <w:t>nazionale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quello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58"/>
          <w:sz w:val="24"/>
        </w:rPr>
        <w:t xml:space="preserve"> </w:t>
      </w:r>
      <w:r>
        <w:rPr>
          <w:sz w:val="24"/>
        </w:rPr>
        <w:t>cui ambito di applicazione sia strettamente connesso con l’attività oggetto dell’appalto</w:t>
      </w:r>
      <w:r>
        <w:rPr>
          <w:spacing w:val="1"/>
          <w:sz w:val="24"/>
        </w:rPr>
        <w:t xml:space="preserve"> </w:t>
      </w:r>
      <w:r>
        <w:rPr>
          <w:sz w:val="24"/>
        </w:rPr>
        <w:t>svolta</w:t>
      </w:r>
      <w:r>
        <w:rPr>
          <w:spacing w:val="1"/>
          <w:sz w:val="24"/>
        </w:rPr>
        <w:t xml:space="preserve"> </w:t>
      </w:r>
      <w:r>
        <w:rPr>
          <w:sz w:val="24"/>
        </w:rPr>
        <w:t>dall’impresa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maniera</w:t>
      </w:r>
      <w:r>
        <w:rPr>
          <w:spacing w:val="1"/>
          <w:sz w:val="24"/>
        </w:rPr>
        <w:t xml:space="preserve"> </w:t>
      </w:r>
      <w:r>
        <w:rPr>
          <w:sz w:val="24"/>
        </w:rPr>
        <w:t>prevalente,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garantendo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stesse</w:t>
      </w:r>
      <w:r>
        <w:rPr>
          <w:spacing w:val="1"/>
          <w:sz w:val="24"/>
        </w:rPr>
        <w:t xml:space="preserve"> </w:t>
      </w:r>
      <w:r>
        <w:rPr>
          <w:sz w:val="24"/>
        </w:rPr>
        <w:t>tutele</w:t>
      </w:r>
      <w:r>
        <w:rPr>
          <w:spacing w:val="1"/>
          <w:sz w:val="24"/>
        </w:rPr>
        <w:t xml:space="preserve"> </w:t>
      </w:r>
      <w:r>
        <w:rPr>
          <w:sz w:val="24"/>
        </w:rPr>
        <w:t>economiche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normative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lavoratori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subappalto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dell’appaltatore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contro</w:t>
      </w:r>
      <w:r>
        <w:rPr>
          <w:spacing w:val="2"/>
          <w:sz w:val="24"/>
        </w:rPr>
        <w:t xml:space="preserve"> </w:t>
      </w:r>
      <w:r>
        <w:rPr>
          <w:sz w:val="24"/>
        </w:rPr>
        <w:t>il lavoro irregolare;</w:t>
      </w:r>
    </w:p>
    <w:p w14:paraId="7FB3751A" w14:textId="77777777" w:rsidR="00852A5C" w:rsidRDefault="00852A5C">
      <w:pPr>
        <w:pStyle w:val="Corpotesto"/>
        <w:spacing w:before="3"/>
        <w:rPr>
          <w:i w:val="0"/>
          <w:sz w:val="25"/>
        </w:rPr>
      </w:pPr>
    </w:p>
    <w:p w14:paraId="22A06441" w14:textId="77777777" w:rsidR="00852A5C" w:rsidRDefault="00F8646B">
      <w:pPr>
        <w:spacing w:line="223" w:lineRule="auto"/>
        <w:ind w:left="1672" w:right="211" w:hanging="360"/>
        <w:jc w:val="both"/>
        <w:rPr>
          <w:sz w:val="24"/>
        </w:rPr>
      </w:pPr>
      <w:r>
        <w:rPr>
          <w:rFonts w:ascii="Courier New"/>
          <w:sz w:val="24"/>
        </w:rPr>
        <w:t xml:space="preserve">o </w:t>
      </w:r>
      <w:r>
        <w:rPr>
          <w:b/>
          <w:sz w:val="24"/>
        </w:rPr>
        <w:t xml:space="preserve">di essere edotto </w:t>
      </w:r>
      <w:r>
        <w:rPr>
          <w:sz w:val="24"/>
        </w:rPr>
        <w:t>del codice di comportamento integrativo di cui al DPR 62/2013 e DPR</w:t>
      </w:r>
      <w:r>
        <w:rPr>
          <w:spacing w:val="1"/>
          <w:sz w:val="24"/>
        </w:rPr>
        <w:t xml:space="preserve"> </w:t>
      </w:r>
      <w:r>
        <w:rPr>
          <w:sz w:val="24"/>
        </w:rPr>
        <w:t>62/2023</w:t>
      </w:r>
      <w:r>
        <w:rPr>
          <w:spacing w:val="6"/>
          <w:sz w:val="24"/>
        </w:rPr>
        <w:t xml:space="preserve"> </w:t>
      </w:r>
      <w:r>
        <w:rPr>
          <w:sz w:val="24"/>
        </w:rPr>
        <w:t>della</w:t>
      </w:r>
      <w:r>
        <w:rPr>
          <w:spacing w:val="6"/>
          <w:sz w:val="24"/>
        </w:rPr>
        <w:t xml:space="preserve"> </w:t>
      </w:r>
      <w:r>
        <w:rPr>
          <w:sz w:val="24"/>
        </w:rPr>
        <w:t>stazione</w:t>
      </w:r>
      <w:r>
        <w:rPr>
          <w:spacing w:val="8"/>
          <w:sz w:val="24"/>
        </w:rPr>
        <w:t xml:space="preserve"> </w:t>
      </w:r>
      <w:r>
        <w:rPr>
          <w:sz w:val="24"/>
        </w:rPr>
        <w:t>appaltante</w:t>
      </w:r>
      <w:r>
        <w:rPr>
          <w:spacing w:val="6"/>
          <w:sz w:val="24"/>
        </w:rPr>
        <w:t xml:space="preserve"> </w:t>
      </w:r>
      <w:r>
        <w:rPr>
          <w:sz w:val="24"/>
        </w:rPr>
        <w:t>adottato</w:t>
      </w:r>
      <w:r>
        <w:rPr>
          <w:spacing w:val="8"/>
          <w:sz w:val="24"/>
        </w:rPr>
        <w:t xml:space="preserve"> </w:t>
      </w:r>
      <w:r>
        <w:rPr>
          <w:sz w:val="24"/>
        </w:rPr>
        <w:t>con</w:t>
      </w:r>
      <w:r>
        <w:rPr>
          <w:spacing w:val="8"/>
          <w:sz w:val="24"/>
        </w:rPr>
        <w:t xml:space="preserve"> </w:t>
      </w:r>
      <w:r>
        <w:rPr>
          <w:sz w:val="24"/>
        </w:rPr>
        <w:t>delibera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Giunta</w:t>
      </w:r>
      <w:r>
        <w:rPr>
          <w:spacing w:val="7"/>
          <w:sz w:val="24"/>
        </w:rPr>
        <w:t xml:space="preserve"> </w:t>
      </w:r>
      <w:r>
        <w:rPr>
          <w:sz w:val="24"/>
        </w:rPr>
        <w:t>Comunale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</w:p>
    <w:p w14:paraId="7E32C430" w14:textId="77777777" w:rsidR="00852A5C" w:rsidRDefault="00F8646B">
      <w:pPr>
        <w:tabs>
          <w:tab w:val="left" w:pos="3409"/>
        </w:tabs>
        <w:spacing w:before="4"/>
        <w:ind w:left="1672" w:right="213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e, in caso di aggiudicazione, far rispettare dal proprio personale i vari</w:t>
      </w:r>
      <w:r>
        <w:rPr>
          <w:spacing w:val="-57"/>
          <w:sz w:val="24"/>
        </w:rPr>
        <w:t xml:space="preserve"> </w:t>
      </w:r>
      <w:r>
        <w:rPr>
          <w:sz w:val="24"/>
        </w:rPr>
        <w:t>obblighi; di essere edotto altresì delle disposizioni di cui al decreto legislativo 101/2018</w:t>
      </w:r>
      <w:r>
        <w:rPr>
          <w:spacing w:val="-57"/>
          <w:sz w:val="24"/>
        </w:rPr>
        <w:t xml:space="preserve"> </w:t>
      </w:r>
      <w:r>
        <w:rPr>
          <w:sz w:val="24"/>
        </w:rPr>
        <w:t>e sul fatto che i dati personali raccolti verranno trattati, anche con strumenti informatici,</w:t>
      </w:r>
      <w:r>
        <w:rPr>
          <w:spacing w:val="-58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2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presenta</w:t>
      </w:r>
      <w:r>
        <w:rPr>
          <w:spacing w:val="-1"/>
          <w:sz w:val="24"/>
        </w:rPr>
        <w:t xml:space="preserve"> </w:t>
      </w:r>
      <w:r>
        <w:rPr>
          <w:sz w:val="24"/>
        </w:rPr>
        <w:t>questa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dichiarazione;</w:t>
      </w:r>
    </w:p>
    <w:p w14:paraId="7C9D5693" w14:textId="77777777" w:rsidR="00852A5C" w:rsidRDefault="00852A5C">
      <w:pPr>
        <w:pStyle w:val="Corpotesto"/>
        <w:rPr>
          <w:i w:val="0"/>
          <w:sz w:val="26"/>
        </w:rPr>
      </w:pPr>
    </w:p>
    <w:p w14:paraId="3B0F5065" w14:textId="77777777" w:rsidR="00852A5C" w:rsidRDefault="00852A5C">
      <w:pPr>
        <w:pStyle w:val="Corpotesto"/>
        <w:spacing w:before="11"/>
        <w:rPr>
          <w:i w:val="0"/>
          <w:sz w:val="24"/>
        </w:rPr>
      </w:pPr>
    </w:p>
    <w:p w14:paraId="558C0A6E" w14:textId="77777777" w:rsidR="00852A5C" w:rsidRDefault="00F8646B">
      <w:pPr>
        <w:ind w:left="472"/>
        <w:jc w:val="both"/>
        <w:rPr>
          <w:i/>
          <w:sz w:val="24"/>
        </w:rPr>
      </w:pPr>
      <w:r>
        <w:rPr>
          <w:i/>
          <w:sz w:val="24"/>
        </w:rPr>
        <w:t>(nel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caso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cui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intenda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subappaltare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prestazioni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indicare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quali)</w:t>
      </w:r>
    </w:p>
    <w:p w14:paraId="787912B2" w14:textId="77777777" w:rsidR="00852A5C" w:rsidRDefault="00852A5C">
      <w:pPr>
        <w:pStyle w:val="Corpotesto"/>
        <w:rPr>
          <w:sz w:val="26"/>
        </w:rPr>
      </w:pPr>
    </w:p>
    <w:p w14:paraId="4372F4A7" w14:textId="77777777" w:rsidR="00852A5C" w:rsidRDefault="00F8646B">
      <w:pPr>
        <w:pStyle w:val="Paragrafoelenco"/>
        <w:numPr>
          <w:ilvl w:val="0"/>
          <w:numId w:val="2"/>
        </w:numPr>
        <w:tabs>
          <w:tab w:val="left" w:pos="1373"/>
        </w:tabs>
        <w:spacing w:before="1"/>
        <w:ind w:hanging="361"/>
        <w:rPr>
          <w:sz w:val="24"/>
        </w:rPr>
      </w:pPr>
      <w:r>
        <w:rPr>
          <w:b/>
          <w:sz w:val="24"/>
        </w:rPr>
        <w:t>che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intende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subappaltare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sotto</w:t>
      </w:r>
      <w:r>
        <w:rPr>
          <w:spacing w:val="1"/>
          <w:sz w:val="24"/>
        </w:rPr>
        <w:t xml:space="preserve"> </w:t>
      </w:r>
      <w:r>
        <w:rPr>
          <w:sz w:val="24"/>
        </w:rPr>
        <w:t>indicate prestazioni</w:t>
      </w:r>
    </w:p>
    <w:p w14:paraId="2C209345" w14:textId="76B60997" w:rsidR="00852A5C" w:rsidRDefault="00F8646B">
      <w:pPr>
        <w:pStyle w:val="Corpotesto"/>
        <w:spacing w:before="8"/>
        <w:rPr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AF4B6BC" wp14:editId="7FF86134">
                <wp:simplePos x="0" y="0"/>
                <wp:positionH relativeFrom="page">
                  <wp:posOffset>1062355</wp:posOffset>
                </wp:positionH>
                <wp:positionV relativeFrom="paragraph">
                  <wp:posOffset>186690</wp:posOffset>
                </wp:positionV>
                <wp:extent cx="4496435" cy="1270"/>
                <wp:effectExtent l="0" t="0" r="0" b="0"/>
                <wp:wrapTopAndBottom/>
                <wp:docPr id="125238453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6435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7081"/>
                            <a:gd name="T2" fmla="+- 0 8753 1673"/>
                            <a:gd name="T3" fmla="*/ T2 w 7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1">
                              <a:moveTo>
                                <a:pt x="0" y="0"/>
                              </a:moveTo>
                              <a:lnTo>
                                <a:pt x="7080" y="0"/>
                              </a:lnTo>
                            </a:path>
                          </a:pathLst>
                        </a:custGeom>
                        <a:noFill/>
                        <a:ln w="62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283C9" id="Freeform 4" o:spid="_x0000_s1026" style="position:absolute;margin-left:83.65pt;margin-top:14.7pt;width:354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XqnAIAAJcFAAAOAAAAZHJzL2Uyb0RvYy54bWysVNtu2zAMfR+wfxD0uGG1naZJa9QphnYd&#10;BnQXoNkHKLIcG5NFTVLidF8/irZTL9tehvlBkEzq8PCQ4vXNodVsr5xvwBQ8O0s5U0ZC2Zhtwb+u&#10;799ccuaDMKXQYFTBn5TnN6uXL647m6sZ1KBL5RiCGJ93tuB1CDZPEi9r1Qp/BlYZNFbgWhHw6LZJ&#10;6USH6K1OZmm6SDpwpXUglff496438hXhV5WS4XNVeRWYLjhyC7Q6WjdxTVbXIt86YetGDjTEP7Bo&#10;RWMw6BHqTgTBdq75DaptpAMPVTiT0CZQVY1UlANmk6Un2TzWwirKBcXx9iiT/3+w8tP+0X5xkbq3&#10;DyC/eVQk6azPj5Z48OjDNt1HKLGGYheAkj1Uro03MQ12IE2fjpqqQ2ASf87nV4v5+QVnEm3ZbEmS&#10;JyIf78qdD+8VEI7YP/jQV6TEHelZMiNaDLrG6lWtxuK8fsNSli2W57QMFTy6ZaPbq4StU9axZXqZ&#10;nTrNRifCulxe/BnrfHSLWLMJFvLfjgxFPZKWBzOwxh0T8QWkpJMFH/VZI7dRIERAp5jhX3wx9qlv&#10;f2cI4bC1T5vacYZNvemztSJEZjFE3LKu4CRF/NHCXq2BTOGkchjk2arN1AuvYxEmrHoz3ogBsG36&#10;DQWNXCeVNXDfaE2l1SZSWczmV6SNB92U0RjZeLfd3GrH9iI+V/piMgj2i5t1PtwJX/d+ZOpzdrAz&#10;JUWplSjfDfsgGt3vEUij6NTfsaXjmPD5BsonbG8H/XTAaYabGtwPzjqcDAX333fCKc70B4NP7yqb&#10;z+MoocP8YjnDg5taNlOLMBKhCh44dkTc3oZ+/Oysa7Y1RspIBwNv8VlVTex/4tezGg74+kmGYVLF&#10;8TI9k9fzPF39BAAA//8DAFBLAwQUAAYACAAAACEA0XlFXN4AAAAJAQAADwAAAGRycy9kb3ducmV2&#10;LnhtbEyPQU+DQBCF7yb+h82YeLOL1UJFlqZqvTUxVk30NoURSNlZwi4U/73Tk97mzby8+V62mmyr&#10;Rup949jA9SwCRVy4suHKwPvb89USlA/IJbaOycAPeVjl52cZpqU78iuNu1ApCWGfooE6hC7V2hc1&#10;WfQz1xHL7dv1FoPIvtJlj0cJt62eR1GsLTYsH2rs6LGm4rAbrAFcbxI/Ph2Sl2m7Weju4fNj+HLG&#10;XF5M63tQgabwZ4YTvqBDLkx7N3DpVSs6Tm7EamB+dwtKDMtkIcP+tIhB55n+3yD/BQAA//8DAFBL&#10;AQItABQABgAIAAAAIQC2gziS/gAAAOEBAAATAAAAAAAAAAAAAAAAAAAAAABbQ29udGVudF9UeXBl&#10;c10ueG1sUEsBAi0AFAAGAAgAAAAhADj9If/WAAAAlAEAAAsAAAAAAAAAAAAAAAAALwEAAF9yZWxz&#10;Ly5yZWxzUEsBAi0AFAAGAAgAAAAhAMDYVeqcAgAAlwUAAA4AAAAAAAAAAAAAAAAALgIAAGRycy9l&#10;Mm9Eb2MueG1sUEsBAi0AFAAGAAgAAAAhANF5RVzeAAAACQEAAA8AAAAAAAAAAAAAAAAA9gQAAGRy&#10;cy9kb3ducmV2LnhtbFBLBQYAAAAABAAEAPMAAAABBgAAAAA=&#10;" path="m,l7080,e" filled="f" strokeweight=".17358mm">
                <v:path arrowok="t" o:connecttype="custom" o:connectlocs="0,0;4495800,0" o:connectangles="0,0"/>
                <w10:wrap type="topAndBottom" anchorx="page"/>
              </v:shape>
            </w:pict>
          </mc:Fallback>
        </mc:AlternateContent>
      </w:r>
    </w:p>
    <w:p w14:paraId="78BE876B" w14:textId="77777777" w:rsidR="00852A5C" w:rsidRDefault="00852A5C">
      <w:pPr>
        <w:pStyle w:val="Corpotesto"/>
        <w:spacing w:before="10"/>
        <w:rPr>
          <w:i w:val="0"/>
          <w:sz w:val="28"/>
        </w:rPr>
      </w:pPr>
    </w:p>
    <w:p w14:paraId="405E0D68" w14:textId="77777777" w:rsidR="00852A5C" w:rsidRDefault="00F8646B">
      <w:pPr>
        <w:pStyle w:val="Paragrafoelenco"/>
        <w:numPr>
          <w:ilvl w:val="0"/>
          <w:numId w:val="2"/>
        </w:numPr>
        <w:tabs>
          <w:tab w:val="left" w:pos="1373"/>
          <w:tab w:val="left" w:pos="8070"/>
        </w:tabs>
        <w:spacing w:before="90"/>
        <w:ind w:hanging="361"/>
        <w:rPr>
          <w:sz w:val="24"/>
        </w:rPr>
      </w:pPr>
      <w:r>
        <w:rPr>
          <w:b/>
          <w:sz w:val="24"/>
        </w:rPr>
        <w:t>di essere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certificazioni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qualità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3351A3B" w14:textId="77777777" w:rsidR="00852A5C" w:rsidRDefault="00852A5C">
      <w:pPr>
        <w:pStyle w:val="Corpotesto"/>
        <w:rPr>
          <w:i w:val="0"/>
          <w:sz w:val="20"/>
        </w:rPr>
      </w:pPr>
    </w:p>
    <w:p w14:paraId="573C4643" w14:textId="77777777" w:rsidR="00852A5C" w:rsidRDefault="00852A5C">
      <w:pPr>
        <w:pStyle w:val="Corpotesto"/>
        <w:spacing w:before="9"/>
        <w:rPr>
          <w:i w:val="0"/>
          <w:sz w:val="23"/>
        </w:rPr>
      </w:pPr>
    </w:p>
    <w:p w14:paraId="3E6069DB" w14:textId="77777777" w:rsidR="00852A5C" w:rsidRDefault="00F8646B">
      <w:pPr>
        <w:spacing w:before="1" w:line="230" w:lineRule="auto"/>
        <w:ind w:left="1372" w:right="214" w:hanging="360"/>
        <w:jc w:val="both"/>
        <w:rPr>
          <w:sz w:val="24"/>
        </w:rPr>
      </w:pPr>
      <w:r>
        <w:rPr>
          <w:rFonts w:ascii="Courier New" w:hAnsi="Courier New"/>
          <w:sz w:val="24"/>
        </w:rPr>
        <w:t xml:space="preserve">o </w:t>
      </w:r>
      <w:r>
        <w:rPr>
          <w:b/>
          <w:sz w:val="24"/>
        </w:rPr>
        <w:t xml:space="preserve">di aver preso </w:t>
      </w:r>
      <w:r>
        <w:rPr>
          <w:sz w:val="24"/>
        </w:rPr>
        <w:t>conoscenza del Patto di integrità trasmesso dalla stazione appaltante (o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specificare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avuta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conoscenza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correlati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pena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esclusione;</w:t>
      </w:r>
    </w:p>
    <w:p w14:paraId="13C9D785" w14:textId="77777777" w:rsidR="00852A5C" w:rsidRDefault="00852A5C">
      <w:pPr>
        <w:pStyle w:val="Corpotesto"/>
        <w:spacing w:before="6"/>
        <w:rPr>
          <w:i w:val="0"/>
          <w:sz w:val="35"/>
        </w:rPr>
      </w:pPr>
    </w:p>
    <w:p w14:paraId="415DBE71" w14:textId="77777777" w:rsidR="00852A5C" w:rsidRDefault="00F8646B">
      <w:pPr>
        <w:pStyle w:val="Paragrafoelenco"/>
        <w:numPr>
          <w:ilvl w:val="0"/>
          <w:numId w:val="2"/>
        </w:numPr>
        <w:tabs>
          <w:tab w:val="left" w:pos="1373"/>
        </w:tabs>
        <w:spacing w:line="230" w:lineRule="auto"/>
        <w:ind w:right="213"/>
        <w:jc w:val="both"/>
        <w:rPr>
          <w:sz w:val="24"/>
        </w:rPr>
      </w:pPr>
      <w:r>
        <w:rPr>
          <w:b/>
          <w:sz w:val="24"/>
        </w:rPr>
        <w:t xml:space="preserve">che l’offerta (allegata) è stata redatta </w:t>
      </w:r>
      <w:r>
        <w:rPr>
          <w:sz w:val="24"/>
        </w:rPr>
        <w:t>tenendo conto degli adempimenti in materia di</w:t>
      </w:r>
      <w:r>
        <w:rPr>
          <w:spacing w:val="1"/>
          <w:sz w:val="24"/>
        </w:rPr>
        <w:t xml:space="preserve"> </w:t>
      </w:r>
      <w:r>
        <w:rPr>
          <w:sz w:val="24"/>
        </w:rPr>
        <w:t>sicurezza, delle condizioni di lavoro, previdenza e assistenza dei lavoratori del luogo in cui</w:t>
      </w:r>
      <w:r>
        <w:rPr>
          <w:spacing w:val="-57"/>
          <w:sz w:val="24"/>
        </w:rPr>
        <w:t xml:space="preserve"> </w:t>
      </w:r>
      <w:r>
        <w:rPr>
          <w:sz w:val="24"/>
        </w:rPr>
        <w:t>verranno</w:t>
      </w:r>
      <w:r>
        <w:rPr>
          <w:spacing w:val="-1"/>
          <w:sz w:val="24"/>
        </w:rPr>
        <w:t xml:space="preserve"> </w:t>
      </w:r>
      <w:r>
        <w:rPr>
          <w:sz w:val="24"/>
        </w:rPr>
        <w:t>svolte le prestazioni;</w:t>
      </w:r>
    </w:p>
    <w:p w14:paraId="445FC693" w14:textId="77777777" w:rsidR="00852A5C" w:rsidRDefault="00852A5C">
      <w:pPr>
        <w:pStyle w:val="Corpotesto"/>
        <w:rPr>
          <w:i w:val="0"/>
          <w:sz w:val="26"/>
        </w:rPr>
      </w:pPr>
    </w:p>
    <w:p w14:paraId="2951C0DB" w14:textId="77777777" w:rsidR="00852A5C" w:rsidRDefault="00F8646B">
      <w:pPr>
        <w:spacing w:before="222"/>
        <w:ind w:left="472"/>
        <w:rPr>
          <w:i/>
          <w:sz w:val="24"/>
        </w:rPr>
      </w:pPr>
      <w:r>
        <w:rPr>
          <w:b/>
          <w:sz w:val="24"/>
          <w:u w:val="thick"/>
        </w:rPr>
        <w:t>in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relazione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eventuale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richiesta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di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accesso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agli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atti</w:t>
      </w:r>
      <w:r>
        <w:rPr>
          <w:b/>
          <w:spacing w:val="55"/>
          <w:sz w:val="24"/>
          <w:u w:val="thick"/>
        </w:rPr>
        <w:t xml:space="preserve"> </w:t>
      </w:r>
      <w:r>
        <w:rPr>
          <w:i/>
          <w:sz w:val="24"/>
        </w:rPr>
        <w:t>(scegliere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l’opzione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interessa)</w:t>
      </w:r>
    </w:p>
    <w:p w14:paraId="40606807" w14:textId="77777777" w:rsidR="00852A5C" w:rsidRDefault="00852A5C">
      <w:pPr>
        <w:rPr>
          <w:sz w:val="24"/>
        </w:rPr>
        <w:sectPr w:rsidR="00852A5C">
          <w:pgSz w:w="11910" w:h="16840"/>
          <w:pgMar w:top="1320" w:right="920" w:bottom="280" w:left="660" w:header="720" w:footer="720" w:gutter="0"/>
          <w:cols w:space="720"/>
        </w:sectPr>
      </w:pPr>
    </w:p>
    <w:p w14:paraId="4D839F8C" w14:textId="77777777" w:rsidR="00852A5C" w:rsidRDefault="00F8646B">
      <w:pPr>
        <w:pStyle w:val="Paragrafoelenco"/>
        <w:numPr>
          <w:ilvl w:val="0"/>
          <w:numId w:val="2"/>
        </w:numPr>
        <w:tabs>
          <w:tab w:val="left" w:pos="1373"/>
        </w:tabs>
        <w:spacing w:before="91" w:line="223" w:lineRule="auto"/>
        <w:ind w:right="211"/>
        <w:rPr>
          <w:sz w:val="24"/>
        </w:rPr>
      </w:pPr>
      <w:r>
        <w:rPr>
          <w:b/>
          <w:sz w:val="24"/>
        </w:rPr>
        <w:lastRenderedPageBreak/>
        <w:t>di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autorizzare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l’accesso</w:t>
      </w:r>
      <w:r>
        <w:rPr>
          <w:spacing w:val="44"/>
          <w:sz w:val="24"/>
        </w:rPr>
        <w:t xml:space="preserve"> </w:t>
      </w:r>
      <w:r>
        <w:rPr>
          <w:sz w:val="24"/>
        </w:rPr>
        <w:t>alle</w:t>
      </w:r>
      <w:r>
        <w:rPr>
          <w:spacing w:val="41"/>
          <w:sz w:val="24"/>
        </w:rPr>
        <w:t xml:space="preserve"> </w:t>
      </w:r>
      <w:r>
        <w:rPr>
          <w:sz w:val="24"/>
        </w:rPr>
        <w:t>copie</w:t>
      </w:r>
      <w:r>
        <w:rPr>
          <w:spacing w:val="41"/>
          <w:sz w:val="24"/>
        </w:rPr>
        <w:t xml:space="preserve"> </w:t>
      </w:r>
      <w:r>
        <w:rPr>
          <w:sz w:val="24"/>
        </w:rPr>
        <w:t>degli</w:t>
      </w:r>
      <w:r>
        <w:rPr>
          <w:spacing w:val="42"/>
          <w:sz w:val="24"/>
        </w:rPr>
        <w:t xml:space="preserve"> </w:t>
      </w:r>
      <w:r>
        <w:rPr>
          <w:sz w:val="24"/>
        </w:rPr>
        <w:t>atti</w:t>
      </w:r>
      <w:r>
        <w:rPr>
          <w:spacing w:val="39"/>
          <w:sz w:val="24"/>
        </w:rPr>
        <w:t xml:space="preserve"> </w:t>
      </w:r>
      <w:r>
        <w:rPr>
          <w:sz w:val="24"/>
        </w:rPr>
        <w:t>prodotti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2"/>
          <w:sz w:val="24"/>
        </w:rPr>
        <w:t xml:space="preserve"> </w:t>
      </w:r>
      <w:r>
        <w:rPr>
          <w:sz w:val="24"/>
        </w:rPr>
        <w:t>la</w:t>
      </w:r>
      <w:r>
        <w:rPr>
          <w:spacing w:val="4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41"/>
          <w:sz w:val="24"/>
        </w:rPr>
        <w:t xml:space="preserve"> </w:t>
      </w:r>
      <w:r>
        <w:rPr>
          <w:sz w:val="24"/>
        </w:rPr>
        <w:t>al</w:t>
      </w:r>
      <w:r>
        <w:rPr>
          <w:spacing w:val="42"/>
          <w:sz w:val="24"/>
        </w:rPr>
        <w:t xml:space="preserve"> </w:t>
      </w:r>
      <w:r>
        <w:rPr>
          <w:sz w:val="24"/>
        </w:rPr>
        <w:t>presente</w:t>
      </w:r>
      <w:r>
        <w:rPr>
          <w:spacing w:val="-57"/>
          <w:sz w:val="24"/>
        </w:rPr>
        <w:t xml:space="preserve"> </w:t>
      </w:r>
      <w:r>
        <w:rPr>
          <w:sz w:val="24"/>
        </w:rPr>
        <w:t>appalto ai sensi dell’articolo 53 (*)</w:t>
      </w:r>
      <w:r>
        <w:rPr>
          <w:spacing w:val="-3"/>
          <w:sz w:val="24"/>
        </w:rPr>
        <w:t xml:space="preserve"> </w:t>
      </w:r>
      <w:r>
        <w:rPr>
          <w:sz w:val="24"/>
        </w:rPr>
        <w:t>del decreto legislativo 50/2016</w:t>
      </w:r>
    </w:p>
    <w:p w14:paraId="4D8C90E1" w14:textId="682FFF3B" w:rsidR="00852A5C" w:rsidRDefault="00F8646B">
      <w:pPr>
        <w:pStyle w:val="Corpotesto"/>
        <w:spacing w:before="2"/>
        <w:rPr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9134D59" wp14:editId="42B656E2">
                <wp:simplePos x="0" y="0"/>
                <wp:positionH relativeFrom="page">
                  <wp:posOffset>1104900</wp:posOffset>
                </wp:positionH>
                <wp:positionV relativeFrom="paragraph">
                  <wp:posOffset>182880</wp:posOffset>
                </wp:positionV>
                <wp:extent cx="5806440" cy="264160"/>
                <wp:effectExtent l="0" t="0" r="0" b="0"/>
                <wp:wrapTopAndBottom/>
                <wp:docPr id="18017716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2641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399BD4" w14:textId="77777777" w:rsidR="00852A5C" w:rsidRDefault="00F8646B">
                            <w:pPr>
                              <w:pStyle w:val="Corpotesto"/>
                              <w:spacing w:before="18"/>
                              <w:ind w:left="108"/>
                            </w:pPr>
                            <w:r>
                              <w:t>(*) si tratta della disposizione in tema di accesso che troverà applicazione fino al 31/12/2023. A far data dal primo gennaio opereranno le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t>disposizioni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cui agli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artt.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35 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36 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decreto legislativo 36/2023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34D59" id="Text Box 3" o:spid="_x0000_s1037" type="#_x0000_t202" style="position:absolute;margin-left:87pt;margin-top:14.4pt;width:457.2pt;height:20.8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NfFwIAABMEAAAOAAAAZHJzL2Uyb0RvYy54bWysU8GO0zAQvSPxD5bvNGlVohI1XS0ti5AW&#10;FmnhAxzHSSwcjxm7TZavZ+y03RXcEDlY48z4eea95+3NNBh2Uug12IovFzlnykpotO0q/v3b3ZsN&#10;Zz4I2wgDVlX8SXl+s3v9aju6Uq2gB9MoZARifTm6ivchuDLLvOzVIPwCnLKUbAEHEWiLXdagGAl9&#10;MNkqz4tsBGwcglTe09/DnOS7hN+2SoaHtvUqMFNx6i2kFdNaxzXbbUXZoXC9luc2xD90MQht6dIr&#10;1EEEwY6o/4IatETw0IaFhCGDttVSpRlommX+xzSPvXAqzULkeHelyf8/WPnl9Oi+IgvTe5hIwDSE&#10;d/cgf3hmYd8L26lbRBh7JRq6eBkpy0bny/PRSLUvfQSpx8/QkMjiGCABTS0OkRWakxE6CfB0JV1N&#10;gUn6+XaTF+s1pSTlVsV6WSRVMlFeTjv04aOCgcWg4kiiJnRxuvchdiPKS0m8zMKdNiYJaywbK17k&#10;74p5LjC6iclY5rGr9wbZSURrpC+NRpmXZRH5IHw/16XUbJpBB3Ku0UPFN9fToow0fbBNuj4IbeaY&#10;WjT2zFukaiYtTPXEdEOkJlYjjzU0T8QkwuxUelkU9IC/OBvJpRX3P48CFWfmkyU1oqUvAV6C+hII&#10;K+loxQNnc7gPs/WPDnXXE/Kst4VbUqzVicznLs79kvMSx+dXEq39cp+qnt/y7jcAAAD//wMAUEsD&#10;BBQABgAIAAAAIQA5ow7Q3QAAAAoBAAAPAAAAZHJzL2Rvd25yZXYueG1sTI9BTsMwEEX3SNzBGiR2&#10;1KZKqBXiVAi1GxZIKT2AGw9JIB5HsduE2zNdwfJrvv68V24XP4gLTrEPZOBxpUAgNcH11Bo4fuwf&#10;NIiYLDk7BEIDPxhhW93elLZwYaYaL4fUCh6hWFgDXUpjIWVsOvQ2rsKIxLfPMHmbOE6tdJOdedwP&#10;cq3Uk/S2J/7Q2RFfO2y+D2dvAOuvPoS9nusxtce3uMvz3XtuzP3d8vIMIuGS/spwxWd0qJjpFM7k&#10;ohg4bzJ2SQbWmhWuBaV1BuJkYKMykFUp/ytUvwAAAP//AwBQSwECLQAUAAYACAAAACEAtoM4kv4A&#10;AADhAQAAEwAAAAAAAAAAAAAAAAAAAAAAW0NvbnRlbnRfVHlwZXNdLnhtbFBLAQItABQABgAIAAAA&#10;IQA4/SH/1gAAAJQBAAALAAAAAAAAAAAAAAAAAC8BAABfcmVscy8ucmVsc1BLAQItABQABgAIAAAA&#10;IQAexrNfFwIAABMEAAAOAAAAAAAAAAAAAAAAAC4CAABkcnMvZTJvRG9jLnhtbFBLAQItABQABgAI&#10;AAAAIQA5ow7Q3QAAAAoBAAAPAAAAAAAAAAAAAAAAAHEEAABkcnMvZG93bnJldi54bWxQSwUGAAAA&#10;AAQABADzAAAAewUAAAAA&#10;" filled="f" strokeweight=".48pt">
                <v:textbox inset="0,0,0,0">
                  <w:txbxContent>
                    <w:p w14:paraId="49399BD4" w14:textId="77777777" w:rsidR="00852A5C" w:rsidRDefault="00F8646B">
                      <w:pPr>
                        <w:pStyle w:val="Corpotesto"/>
                        <w:spacing w:before="18"/>
                        <w:ind w:left="108"/>
                      </w:pPr>
                      <w:r>
                        <w:t>(*) si tratta della disposizione in tema di accesso che troverà applicazione fino al 31/12/2023. A far data dal primo gennaio opereranno le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t>disposizioni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cui agli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artt.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35 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36 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decreto legislativo 36/2023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9EEB78" w14:textId="77777777" w:rsidR="00852A5C" w:rsidRDefault="00852A5C">
      <w:pPr>
        <w:pStyle w:val="Corpotesto"/>
        <w:spacing w:before="9"/>
        <w:rPr>
          <w:i w:val="0"/>
          <w:sz w:val="13"/>
        </w:rPr>
      </w:pPr>
    </w:p>
    <w:p w14:paraId="7FBC2B5D" w14:textId="77777777" w:rsidR="00852A5C" w:rsidRDefault="00F8646B">
      <w:pPr>
        <w:spacing w:before="90"/>
        <w:ind w:left="1192"/>
        <w:rPr>
          <w:b/>
          <w:i/>
          <w:sz w:val="24"/>
        </w:rPr>
      </w:pPr>
      <w:r>
        <w:rPr>
          <w:b/>
          <w:i/>
          <w:sz w:val="24"/>
          <w:u w:val="thick"/>
        </w:rPr>
        <w:t>ipotesi alternativa</w:t>
      </w:r>
    </w:p>
    <w:p w14:paraId="70D887A4" w14:textId="77777777" w:rsidR="00852A5C" w:rsidRDefault="00852A5C">
      <w:pPr>
        <w:pStyle w:val="Corpotesto"/>
        <w:spacing w:before="7"/>
        <w:rPr>
          <w:b/>
          <w:sz w:val="26"/>
        </w:rPr>
      </w:pPr>
    </w:p>
    <w:p w14:paraId="3DD89E55" w14:textId="77777777" w:rsidR="00852A5C" w:rsidRDefault="00F8646B">
      <w:pPr>
        <w:spacing w:before="104" w:line="223" w:lineRule="auto"/>
        <w:ind w:left="1372" w:right="207" w:hanging="360"/>
        <w:rPr>
          <w:sz w:val="24"/>
        </w:rPr>
      </w:pPr>
      <w:r>
        <w:rPr>
          <w:rFonts w:ascii="Courier New" w:hAnsi="Courier New"/>
          <w:sz w:val="24"/>
        </w:rPr>
        <w:t>o</w:t>
      </w:r>
      <w:r>
        <w:rPr>
          <w:rFonts w:ascii="Courier New" w:hAnsi="Courier New"/>
          <w:spacing w:val="67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autorizzare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l’accesso,</w:t>
      </w:r>
      <w:r>
        <w:rPr>
          <w:spacing w:val="11"/>
          <w:sz w:val="24"/>
        </w:rPr>
        <w:t xml:space="preserve"> </w:t>
      </w:r>
      <w:r>
        <w:rPr>
          <w:sz w:val="24"/>
        </w:rPr>
        <w:t>ai</w:t>
      </w:r>
      <w:r>
        <w:rPr>
          <w:spacing w:val="11"/>
          <w:sz w:val="24"/>
        </w:rPr>
        <w:t xml:space="preserve"> </w:t>
      </w:r>
      <w:r>
        <w:rPr>
          <w:sz w:val="24"/>
        </w:rPr>
        <w:t>sensi</w:t>
      </w:r>
      <w:r>
        <w:rPr>
          <w:spacing w:val="10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11"/>
          <w:sz w:val="24"/>
        </w:rPr>
        <w:t xml:space="preserve"> </w:t>
      </w:r>
      <w:r>
        <w:rPr>
          <w:sz w:val="24"/>
        </w:rPr>
        <w:t>53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decreto</w:t>
      </w:r>
      <w:r>
        <w:rPr>
          <w:spacing w:val="1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1"/>
          <w:sz w:val="24"/>
        </w:rPr>
        <w:t xml:space="preserve"> </w:t>
      </w:r>
      <w:r>
        <w:rPr>
          <w:sz w:val="24"/>
        </w:rPr>
        <w:t>50/2016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parti</w:t>
      </w:r>
      <w:r>
        <w:rPr>
          <w:spacing w:val="1"/>
          <w:sz w:val="24"/>
        </w:rPr>
        <w:t xml:space="preserve"> </w:t>
      </w:r>
      <w:r>
        <w:rPr>
          <w:sz w:val="24"/>
        </w:rPr>
        <w:t>della documentazione prodotta per</w:t>
      </w:r>
      <w:r>
        <w:rPr>
          <w:spacing w:val="-4"/>
          <w:sz w:val="24"/>
        </w:rPr>
        <w:t xml:space="preserve"> </w:t>
      </w:r>
      <w:r>
        <w:rPr>
          <w:sz w:val="24"/>
        </w:rPr>
        <w:t>le seguenti</w:t>
      </w:r>
      <w:r>
        <w:rPr>
          <w:spacing w:val="2"/>
          <w:sz w:val="24"/>
        </w:rPr>
        <w:t xml:space="preserve"> </w:t>
      </w:r>
      <w:r>
        <w:rPr>
          <w:sz w:val="24"/>
        </w:rPr>
        <w:t>ragioni:</w:t>
      </w:r>
    </w:p>
    <w:p w14:paraId="3A3EF12E" w14:textId="77777777" w:rsidR="00852A5C" w:rsidRDefault="00852A5C">
      <w:pPr>
        <w:pStyle w:val="Corpotesto"/>
        <w:rPr>
          <w:i w:val="0"/>
          <w:sz w:val="20"/>
        </w:rPr>
      </w:pPr>
    </w:p>
    <w:p w14:paraId="1BB7446F" w14:textId="5803F07F" w:rsidR="00852A5C" w:rsidRDefault="00F8646B">
      <w:pPr>
        <w:pStyle w:val="Corpotesto"/>
        <w:spacing w:before="6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48B1D56" wp14:editId="7A959862">
                <wp:simplePos x="0" y="0"/>
                <wp:positionH relativeFrom="page">
                  <wp:posOffset>948055</wp:posOffset>
                </wp:positionH>
                <wp:positionV relativeFrom="paragraph">
                  <wp:posOffset>105410</wp:posOffset>
                </wp:positionV>
                <wp:extent cx="2515235" cy="1270"/>
                <wp:effectExtent l="0" t="0" r="0" b="0"/>
                <wp:wrapTopAndBottom/>
                <wp:docPr id="4954332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3961"/>
                            <a:gd name="T2" fmla="+- 0 5453 149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AE078" id="Freeform 2" o:spid="_x0000_s1026" style="position:absolute;margin-left:74.65pt;margin-top:8.3pt;width:198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lxmwIAAJcFAAAOAAAAZHJzL2Uyb0RvYy54bWysVNtu2zAMfR+wfxD0uKH1JZcuRp1iaNdh&#10;QHcBmn2AIsuxMVnUJCVO9/WjaCfNsu1lmB8EyaQODw8pXt/sO812yvkWTMmzy5QzZSRUrdmU/Ovq&#10;/uINZz4IUwkNRpX8SXl+s3z54rq3hcqhAV0pxxDE+KK3JW9CsEWSeNmoTvhLsMqgsQbXiYBHt0kq&#10;J3pE73SSp+k86cFV1oFU3uPfu8HIl4Rf10qGz3XtVWC65Mgt0OpoXcc1WV6LYuOEbVo50hD/wKIT&#10;rcGgR6g7EQTbuvY3qK6VDjzU4VJCl0Bdt1JRDphNlp5l89gIqygXFMfbo0z+/8HKT7tH+8VF6t4+&#10;gPzmUZGkt744WuLBow9b9x+hwhqKbQBKdl+7Lt7ENNieNH06aqr2gUn8mc+yWT6ZcSbRluVXJHki&#10;isNdufXhvQLCEbsHH4aKVLgjPStmRIdBV1i9utNYnNcXLGXZdDGhZazg0S07uL1K2CplPZss5tm5&#10;U35wIqzZdPZnrMnBLWLlJ1jIf3NgKJoDabk3I2vcMRFfQEo6WfBRnxVyOwiECOgUM/yLL8Y+9x3u&#10;jCEctvZ5UzvOsKnXQ7ZWhMgshohb1pecpIg/OtipFZApnFUOgzxbtTn1wutYhBNWgxlvxADYNsOG&#10;gkauJ5U1cN9qTaXVJlKZp4s5aeNBt1U0Rjbebda32rGdiM+VvpgMgv3iZp0Pd8I3gx+ZhpwdbE1F&#10;URolqnfjPohWD3sE0ig69Xds6TgmfLGG6gnb28EwHXCa4aYB94OzHidDyf33rXCKM/3B4NNbZNNp&#10;HCV0mM6ucjy4U8v61CKMRKiSB44dEbe3YRg/W+vaTYORMtLBwFt8VnUb+5/4DazGA75+kmGcVHG8&#10;nJ7J63meLn8CAAD//wMAUEsDBBQABgAIAAAAIQBiqBz93gAAAAkBAAAPAAAAZHJzL2Rvd25yZXYu&#10;eG1sTI9BT4NAEIXvJv0Pm2nixdilCqQgS1NNvJholPYHbNkpENlZwm4L/nunJ73Nm3l5871iO9te&#10;XHD0nSMF61UEAql2pqNGwWH/er8B4YMmo3tHqOAHPWzLxU2hc+Mm+sJLFRrBIeRzraANYcil9HWL&#10;VvuVG5D4dnKj1YHl2Egz6onDbS8foiiVVnfEH1o94EuL9Xd1tgrugqTJv79l6fBcfZ5sEz7iJFPq&#10;djnvnkAEnMOfGa74jA4lMx3dmYwXPes4e2QrD2kKgg1JnMQgjtfFBmRZyP8Nyl8AAAD//wMAUEsB&#10;Ai0AFAAGAAgAAAAhALaDOJL+AAAA4QEAABMAAAAAAAAAAAAAAAAAAAAAAFtDb250ZW50X1R5cGVz&#10;XS54bWxQSwECLQAUAAYACAAAACEAOP0h/9YAAACUAQAACwAAAAAAAAAAAAAAAAAvAQAAX3JlbHMv&#10;LnJlbHNQSwECLQAUAAYACAAAACEAgslZcZsCAACXBQAADgAAAAAAAAAAAAAAAAAuAgAAZHJzL2Uy&#10;b0RvYy54bWxQSwECLQAUAAYACAAAACEAYqgc/d4AAAAJAQAADwAAAAAAAAAAAAAAAAD1BAAAZHJz&#10;L2Rvd25yZXYueG1sUEsFBgAAAAAEAAQA8wAAAAA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60C91E2E" w14:textId="77777777" w:rsidR="00852A5C" w:rsidRDefault="00852A5C">
      <w:pPr>
        <w:pStyle w:val="Corpotesto"/>
        <w:rPr>
          <w:i w:val="0"/>
          <w:sz w:val="20"/>
        </w:rPr>
      </w:pPr>
    </w:p>
    <w:p w14:paraId="1E97ABF8" w14:textId="77777777" w:rsidR="00852A5C" w:rsidRDefault="00852A5C">
      <w:pPr>
        <w:pStyle w:val="Corpotesto"/>
        <w:rPr>
          <w:i w:val="0"/>
          <w:sz w:val="26"/>
        </w:rPr>
      </w:pPr>
    </w:p>
    <w:p w14:paraId="3BAD1A18" w14:textId="77777777" w:rsidR="00852A5C" w:rsidRDefault="00F8646B">
      <w:pPr>
        <w:pStyle w:val="Paragrafoelenco"/>
        <w:numPr>
          <w:ilvl w:val="0"/>
          <w:numId w:val="2"/>
        </w:numPr>
        <w:tabs>
          <w:tab w:val="left" w:pos="1373"/>
        </w:tabs>
        <w:spacing w:before="92" w:line="237" w:lineRule="auto"/>
        <w:ind w:right="209"/>
        <w:jc w:val="both"/>
        <w:rPr>
          <w:sz w:val="24"/>
        </w:rPr>
      </w:pP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consapevole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obblighi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tracciabilità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flussi</w:t>
      </w:r>
      <w:r>
        <w:rPr>
          <w:spacing w:val="-6"/>
          <w:sz w:val="24"/>
        </w:rPr>
        <w:t xml:space="preserve"> </w:t>
      </w:r>
      <w:r>
        <w:rPr>
          <w:sz w:val="24"/>
        </w:rPr>
        <w:t>finanziari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8"/>
          <w:sz w:val="24"/>
        </w:rPr>
        <w:t xml:space="preserve"> </w:t>
      </w:r>
      <w:r>
        <w:rPr>
          <w:sz w:val="24"/>
        </w:rPr>
        <w:t>della legge 136/2010 e che a tal riguardo i pagamento dovranno avvenire 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tramite</w:t>
      </w:r>
      <w:r>
        <w:rPr>
          <w:spacing w:val="1"/>
          <w:sz w:val="24"/>
        </w:rPr>
        <w:t xml:space="preserve"> </w:t>
      </w:r>
      <w:r>
        <w:rPr>
          <w:sz w:val="24"/>
        </w:rPr>
        <w:t>bonifico</w:t>
      </w:r>
      <w:r>
        <w:rPr>
          <w:spacing w:val="1"/>
          <w:sz w:val="24"/>
        </w:rPr>
        <w:t xml:space="preserve"> </w:t>
      </w:r>
      <w:r>
        <w:rPr>
          <w:sz w:val="24"/>
        </w:rPr>
        <w:t>bancario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postale</w:t>
      </w:r>
      <w:r>
        <w:rPr>
          <w:spacing w:val="1"/>
          <w:sz w:val="24"/>
        </w:rPr>
        <w:t xml:space="preserve"> </w:t>
      </w:r>
      <w:r>
        <w:rPr>
          <w:sz w:val="24"/>
        </w:rPr>
        <w:t>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 comma richiamato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l’impegno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rispettare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far</w:t>
      </w:r>
      <w:r>
        <w:rPr>
          <w:spacing w:val="-13"/>
          <w:sz w:val="24"/>
        </w:rPr>
        <w:t xml:space="preserve"> </w:t>
      </w:r>
      <w:r>
        <w:rPr>
          <w:sz w:val="24"/>
        </w:rPr>
        <w:t>rispettare</w:t>
      </w:r>
      <w:r>
        <w:rPr>
          <w:spacing w:val="-12"/>
          <w:sz w:val="24"/>
        </w:rPr>
        <w:t xml:space="preserve"> </w:t>
      </w:r>
      <w:r>
        <w:rPr>
          <w:sz w:val="24"/>
        </w:rPr>
        <w:t>(per</w:t>
      </w:r>
      <w:r>
        <w:rPr>
          <w:spacing w:val="-18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subappalto/altri</w:t>
      </w:r>
      <w:r>
        <w:rPr>
          <w:spacing w:val="-15"/>
          <w:sz w:val="24"/>
        </w:rPr>
        <w:t xml:space="preserve"> </w:t>
      </w:r>
      <w:r>
        <w:rPr>
          <w:sz w:val="24"/>
        </w:rPr>
        <w:t>sub</w:t>
      </w:r>
      <w:r>
        <w:rPr>
          <w:spacing w:val="-12"/>
          <w:sz w:val="24"/>
        </w:rPr>
        <w:t xml:space="preserve"> </w:t>
      </w:r>
      <w:r>
        <w:rPr>
          <w:sz w:val="24"/>
        </w:rPr>
        <w:t>contratti))</w:t>
      </w:r>
      <w:r>
        <w:rPr>
          <w:spacing w:val="-17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citati</w:t>
      </w:r>
      <w:r>
        <w:rPr>
          <w:spacing w:val="-15"/>
          <w:sz w:val="24"/>
        </w:rPr>
        <w:t xml:space="preserve"> </w:t>
      </w:r>
      <w:r>
        <w:rPr>
          <w:sz w:val="24"/>
        </w:rPr>
        <w:t>obblighi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tracciabilità</w:t>
      </w:r>
      <w:r>
        <w:rPr>
          <w:spacing w:val="-58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flussi</w:t>
      </w:r>
      <w:r>
        <w:rPr>
          <w:spacing w:val="1"/>
          <w:sz w:val="24"/>
        </w:rPr>
        <w:t xml:space="preserve"> </w:t>
      </w:r>
      <w:r>
        <w:rPr>
          <w:sz w:val="24"/>
        </w:rPr>
        <w:t>finanziari,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violazioni</w:t>
      </w:r>
      <w:r>
        <w:rPr>
          <w:spacing w:val="1"/>
          <w:sz w:val="24"/>
        </w:rPr>
        <w:t xml:space="preserve"> </w:t>
      </w:r>
      <w:r>
        <w:rPr>
          <w:sz w:val="24"/>
        </w:rPr>
        <w:t>determineranno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contratto.</w:t>
      </w:r>
    </w:p>
    <w:p w14:paraId="7ACECBC1" w14:textId="77777777" w:rsidR="00852A5C" w:rsidRDefault="00852A5C">
      <w:pPr>
        <w:pStyle w:val="Corpotesto"/>
        <w:rPr>
          <w:i w:val="0"/>
          <w:sz w:val="26"/>
        </w:rPr>
      </w:pPr>
    </w:p>
    <w:p w14:paraId="6A6B9E6D" w14:textId="77777777" w:rsidR="00852A5C" w:rsidRDefault="00852A5C">
      <w:pPr>
        <w:pStyle w:val="Corpotesto"/>
        <w:rPr>
          <w:i w:val="0"/>
          <w:sz w:val="26"/>
        </w:rPr>
      </w:pPr>
    </w:p>
    <w:p w14:paraId="3DA9AA6B" w14:textId="77777777" w:rsidR="00852A5C" w:rsidRDefault="00852A5C">
      <w:pPr>
        <w:pStyle w:val="Corpotesto"/>
        <w:rPr>
          <w:i w:val="0"/>
          <w:sz w:val="26"/>
        </w:rPr>
      </w:pPr>
    </w:p>
    <w:p w14:paraId="30FB9726" w14:textId="373A0511" w:rsidR="00852A5C" w:rsidRDefault="00F8646B">
      <w:pPr>
        <w:pStyle w:val="Titolo1"/>
        <w:spacing w:before="201"/>
        <w:ind w:left="5928"/>
        <w:rPr>
          <w:b w:val="0"/>
        </w:rPr>
      </w:pPr>
      <w:r>
        <w:rPr>
          <w:b w:val="0"/>
        </w:rPr>
        <w:t>(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b w:val="0"/>
        </w:rPr>
        <w:t>)</w:t>
      </w:r>
    </w:p>
    <w:p w14:paraId="3EE26333" w14:textId="77777777" w:rsidR="00852A5C" w:rsidRDefault="00852A5C">
      <w:pPr>
        <w:sectPr w:rsidR="00852A5C">
          <w:pgSz w:w="11910" w:h="16840"/>
          <w:pgMar w:top="1320" w:right="920" w:bottom="280" w:left="660" w:header="720" w:footer="720" w:gutter="0"/>
          <w:cols w:space="720"/>
        </w:sectPr>
      </w:pPr>
    </w:p>
    <w:p w14:paraId="361D91DD" w14:textId="77777777" w:rsidR="00C03720" w:rsidRPr="007F15A0" w:rsidRDefault="00C03720" w:rsidP="00C03720">
      <w:pPr>
        <w:pStyle w:val="Corpotesto"/>
        <w:rPr>
          <w:rFonts w:ascii="Arial" w:hAnsi="Arial" w:cs="Arial"/>
          <w:b/>
          <w:sz w:val="20"/>
          <w:u w:val="single"/>
        </w:rPr>
      </w:pPr>
      <w:r w:rsidRPr="007F15A0">
        <w:rPr>
          <w:rFonts w:ascii="Arial" w:hAnsi="Arial" w:cs="Arial"/>
          <w:b/>
          <w:sz w:val="20"/>
          <w:u w:val="single"/>
        </w:rPr>
        <w:lastRenderedPageBreak/>
        <w:t>Informativa ai sensi degli articoli 13-14 del Regolamento Europeo n. 679/2016 - Trattamento dati personali</w:t>
      </w:r>
    </w:p>
    <w:p w14:paraId="277191F2" w14:textId="77777777" w:rsidR="00C03720" w:rsidRPr="0077352E" w:rsidRDefault="00C03720" w:rsidP="00C03720"/>
    <w:p w14:paraId="4AF8AF67" w14:textId="77777777" w:rsidR="00C03720" w:rsidRPr="0077352E" w:rsidRDefault="00C03720" w:rsidP="00C03720">
      <w:pPr>
        <w:shd w:val="clear" w:color="auto" w:fill="FFFFFF"/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>Ai sensi degli artt.13 e 14 del Regolamento Europeo n. 679/2016 si forniscono le seguenti informazioni relative al trattamento dei dati personali:</w:t>
      </w:r>
    </w:p>
    <w:p w14:paraId="416DEEFD" w14:textId="77777777" w:rsidR="00C03720" w:rsidRPr="0077352E" w:rsidRDefault="00C03720" w:rsidP="00C03720">
      <w:pPr>
        <w:shd w:val="clear" w:color="auto" w:fill="FFFFFF"/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 xml:space="preserve">Titolare del trattamento: Comune di Robbio (PV) – P.zza Libertà n. 2, - P. IVA 00453660185 C.F. 83001450184 Tel. 0384/675200 fax 0384/670415 – PEC: comune.robbio@pec.it - Posta elettronica: protocollo@comune.robbio.pv.it </w:t>
      </w:r>
    </w:p>
    <w:p w14:paraId="31764151" w14:textId="77777777" w:rsidR="00C03720" w:rsidRPr="0077352E" w:rsidRDefault="00C03720" w:rsidP="00C03720">
      <w:pPr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 xml:space="preserve">Responsabile della protezione dei dati personali: il Responsabile della protezione dei dati è la dott.ssa Simona PERSI con studio in Tortona (AL) Via G. Pernigotti, 13 P. IVA 02491250060 e-mail: </w:t>
      </w:r>
      <w:hyperlink r:id="rId5" w:history="1">
        <w:r w:rsidRPr="0077352E">
          <w:rPr>
            <w:rFonts w:ascii="Arial" w:hAnsi="Arial" w:cs="Arial"/>
            <w:sz w:val="20"/>
          </w:rPr>
          <w:t>dpo@comune.robbio.pv.it</w:t>
        </w:r>
      </w:hyperlink>
      <w:r w:rsidRPr="0077352E">
        <w:rPr>
          <w:rFonts w:ascii="Arial" w:hAnsi="Arial" w:cs="Arial"/>
          <w:sz w:val="20"/>
        </w:rPr>
        <w:t>;</w:t>
      </w:r>
    </w:p>
    <w:p w14:paraId="20B49F5D" w14:textId="77777777" w:rsidR="00C03720" w:rsidRPr="0077352E" w:rsidRDefault="00C03720" w:rsidP="00C03720">
      <w:pPr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>Responsabile del trattamento: Responsabile del Servizio Arch. Valeria BALDI del Comune di Robbio (PV).</w:t>
      </w:r>
    </w:p>
    <w:p w14:paraId="4C526B95" w14:textId="77777777" w:rsidR="00C03720" w:rsidRPr="0077352E" w:rsidRDefault="00C03720" w:rsidP="00C03720">
      <w:pPr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>Finalità e base giuridica del trattamento: il trattamento dei dati personali è diretto all’espletamento da parte del Comune di funzioni istituzionali inerenti la gestione della procedura selettiva in oggetto e saranno trattati per l’eventuale rilascio di provvedimenti annessi e/o conseguenti e, pertanto, ai sensi dell’art. 6 comma 1 lett. e) del Regolamento europeo, non necessita del suo consenso. Le operazioni eseguite sui dati sono controllo e registrazione.</w:t>
      </w:r>
    </w:p>
    <w:p w14:paraId="10F600D5" w14:textId="77777777" w:rsidR="00C03720" w:rsidRPr="0077352E" w:rsidRDefault="00C03720" w:rsidP="00C03720">
      <w:pPr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>Destinatari dei dati personali: i dati personali potranno essere comunicati ad uffici interni e ad Enti Pubblici autorizzati al trattamento per le stesse finalità sopra dichiarate;</w:t>
      </w:r>
    </w:p>
    <w:p w14:paraId="488AACB7" w14:textId="77777777" w:rsidR="00C03720" w:rsidRPr="0077352E" w:rsidRDefault="00C03720" w:rsidP="00C03720">
      <w:pPr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 xml:space="preserve">Trasferimento dei dati personali a Paesi extra UE: i suoi dati personali non saranno trasferiti né in Stati membri dell’Unione Europea né in Paesi terzi non appartenenti all’U.E.; </w:t>
      </w:r>
    </w:p>
    <w:p w14:paraId="0B10D14F" w14:textId="77777777" w:rsidR="00C03720" w:rsidRPr="0077352E" w:rsidRDefault="00C03720" w:rsidP="00C03720">
      <w:pPr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 xml:space="preserve">Periodo di conservazione: i dati sono conservati per un periodo non superiore a quello necessario per il perseguimento delle finalità sopra menzionate; </w:t>
      </w:r>
    </w:p>
    <w:p w14:paraId="1F3A7B99" w14:textId="77777777" w:rsidR="00C03720" w:rsidRPr="0077352E" w:rsidRDefault="00C03720" w:rsidP="00C03720">
      <w:pPr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>Diritti dell’interessato: l’interessato ha diritto di chiedere al Titolare del trattamento l’accesso ai dati personali e la rettifica o la cancellazione degli stessi o la limitazione del trattamento o di opporsi al loro trattamento, oltre al diritto alla portabilità dei dati;</w:t>
      </w:r>
    </w:p>
    <w:p w14:paraId="21A46364" w14:textId="77777777" w:rsidR="00C03720" w:rsidRPr="0077352E" w:rsidRDefault="00C03720" w:rsidP="00C03720">
      <w:pPr>
        <w:jc w:val="both"/>
        <w:rPr>
          <w:rFonts w:ascii="Arial" w:hAnsi="Arial" w:cs="Arial"/>
          <w:sz w:val="20"/>
        </w:rPr>
      </w:pPr>
      <w:r w:rsidRPr="0077352E">
        <w:rPr>
          <w:rFonts w:ascii="Arial" w:hAnsi="Arial" w:cs="Arial"/>
          <w:sz w:val="20"/>
        </w:rPr>
        <w:t xml:space="preserve">Reclamo: l’interessato ha diritto di proporre reclamo al Garante per la Protezione dei Dati Personali, con sede in piazza di Montecitorio, 121 – 00186 Roma _ t. (+39)06 696771 _ fax (+39)06 69677 3785 _ PEC </w:t>
      </w:r>
      <w:hyperlink r:id="rId6" w:history="1">
        <w:r w:rsidRPr="0077352E">
          <w:rPr>
            <w:rFonts w:ascii="Arial" w:hAnsi="Arial" w:cs="Arial"/>
            <w:sz w:val="20"/>
          </w:rPr>
          <w:t>protocollo@pec.gpdp.it</w:t>
        </w:r>
      </w:hyperlink>
      <w:r w:rsidRPr="0077352E">
        <w:rPr>
          <w:rFonts w:ascii="Arial" w:hAnsi="Arial" w:cs="Arial"/>
          <w:sz w:val="20"/>
        </w:rPr>
        <w:t xml:space="preserve"> _ Ufficio Relazioni con il Pubblico </w:t>
      </w:r>
      <w:hyperlink r:id="rId7" w:history="1">
        <w:r w:rsidRPr="0077352E">
          <w:rPr>
            <w:rFonts w:ascii="Arial" w:hAnsi="Arial" w:cs="Arial"/>
            <w:sz w:val="20"/>
          </w:rPr>
          <w:t>urp@gpdp.it</w:t>
        </w:r>
      </w:hyperlink>
      <w:r w:rsidRPr="0077352E">
        <w:rPr>
          <w:rFonts w:ascii="Arial" w:hAnsi="Arial" w:cs="Arial"/>
          <w:sz w:val="20"/>
        </w:rPr>
        <w:t xml:space="preserve"> .</w:t>
      </w:r>
    </w:p>
    <w:p w14:paraId="3A85BFC1" w14:textId="77777777" w:rsidR="00C03720" w:rsidRDefault="00C03720" w:rsidP="00C03720">
      <w:pPr>
        <w:pStyle w:val="Corpotesto"/>
        <w:spacing w:before="1"/>
        <w:rPr>
          <w:rFonts w:ascii="Arial" w:eastAsia="Times" w:hAnsi="Arial" w:cs="Arial"/>
          <w:sz w:val="20"/>
        </w:rPr>
      </w:pPr>
    </w:p>
    <w:p w14:paraId="381A3371" w14:textId="77777777" w:rsidR="00C03720" w:rsidRDefault="00C03720" w:rsidP="00C03720">
      <w:pPr>
        <w:pStyle w:val="Corpotesto"/>
        <w:spacing w:before="1"/>
        <w:jc w:val="both"/>
        <w:rPr>
          <w:spacing w:val="84"/>
          <w:position w:val="31"/>
          <w:sz w:val="20"/>
        </w:rPr>
      </w:pPr>
      <w:r w:rsidRPr="0077352E">
        <w:rPr>
          <w:rFonts w:ascii="Arial" w:eastAsia="Times" w:hAnsi="Arial" w:cs="Arial"/>
          <w:sz w:val="20"/>
        </w:rPr>
        <w:t>Il trattamento dei dati inviati dai soggetti interessati si svolgerà conformemente alle disposizioni contenute nel Regolamento UE 2016/679 per finalità unicamente connesse alla procedura di affidamento dei lavori.</w:t>
      </w:r>
    </w:p>
    <w:p w14:paraId="540DF284" w14:textId="77777777" w:rsidR="00C03720" w:rsidRPr="00C03720" w:rsidRDefault="00C03720" w:rsidP="00C03720">
      <w:pPr>
        <w:tabs>
          <w:tab w:val="left" w:pos="1193"/>
        </w:tabs>
        <w:ind w:right="213"/>
        <w:jc w:val="both"/>
        <w:rPr>
          <w:sz w:val="20"/>
        </w:rPr>
      </w:pPr>
    </w:p>
    <w:sectPr w:rsidR="00C03720" w:rsidRPr="00C03720">
      <w:pgSz w:w="11910" w:h="16840"/>
      <w:pgMar w:top="1320" w:right="9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4E24"/>
    <w:multiLevelType w:val="hybridMultilevel"/>
    <w:tmpl w:val="E474BF78"/>
    <w:lvl w:ilvl="0" w:tplc="DA38112A">
      <w:start w:val="1"/>
      <w:numFmt w:val="lowerLetter"/>
      <w:lvlText w:val="%1)"/>
      <w:lvlJc w:val="left"/>
      <w:pPr>
        <w:ind w:left="119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CFB29316">
      <w:numFmt w:val="bullet"/>
      <w:lvlText w:val="•"/>
      <w:lvlJc w:val="left"/>
      <w:pPr>
        <w:ind w:left="2112" w:hanging="360"/>
      </w:pPr>
      <w:rPr>
        <w:rFonts w:hint="default"/>
        <w:lang w:val="it-IT" w:eastAsia="en-US" w:bidi="ar-SA"/>
      </w:rPr>
    </w:lvl>
    <w:lvl w:ilvl="2" w:tplc="59FEC248">
      <w:numFmt w:val="bullet"/>
      <w:lvlText w:val="•"/>
      <w:lvlJc w:val="left"/>
      <w:pPr>
        <w:ind w:left="3025" w:hanging="360"/>
      </w:pPr>
      <w:rPr>
        <w:rFonts w:hint="default"/>
        <w:lang w:val="it-IT" w:eastAsia="en-US" w:bidi="ar-SA"/>
      </w:rPr>
    </w:lvl>
    <w:lvl w:ilvl="3" w:tplc="F73E992E">
      <w:numFmt w:val="bullet"/>
      <w:lvlText w:val="•"/>
      <w:lvlJc w:val="left"/>
      <w:pPr>
        <w:ind w:left="3937" w:hanging="360"/>
      </w:pPr>
      <w:rPr>
        <w:rFonts w:hint="default"/>
        <w:lang w:val="it-IT" w:eastAsia="en-US" w:bidi="ar-SA"/>
      </w:rPr>
    </w:lvl>
    <w:lvl w:ilvl="4" w:tplc="FF38BCA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  <w:lvl w:ilvl="5" w:tplc="C124012E">
      <w:numFmt w:val="bullet"/>
      <w:lvlText w:val="•"/>
      <w:lvlJc w:val="left"/>
      <w:pPr>
        <w:ind w:left="5763" w:hanging="360"/>
      </w:pPr>
      <w:rPr>
        <w:rFonts w:hint="default"/>
        <w:lang w:val="it-IT" w:eastAsia="en-US" w:bidi="ar-SA"/>
      </w:rPr>
    </w:lvl>
    <w:lvl w:ilvl="6" w:tplc="A21CBBF2">
      <w:numFmt w:val="bullet"/>
      <w:lvlText w:val="•"/>
      <w:lvlJc w:val="left"/>
      <w:pPr>
        <w:ind w:left="6675" w:hanging="360"/>
      </w:pPr>
      <w:rPr>
        <w:rFonts w:hint="default"/>
        <w:lang w:val="it-IT" w:eastAsia="en-US" w:bidi="ar-SA"/>
      </w:rPr>
    </w:lvl>
    <w:lvl w:ilvl="7" w:tplc="BC688B62">
      <w:numFmt w:val="bullet"/>
      <w:lvlText w:val="•"/>
      <w:lvlJc w:val="left"/>
      <w:pPr>
        <w:ind w:left="7588" w:hanging="360"/>
      </w:pPr>
      <w:rPr>
        <w:rFonts w:hint="default"/>
        <w:lang w:val="it-IT" w:eastAsia="en-US" w:bidi="ar-SA"/>
      </w:rPr>
    </w:lvl>
    <w:lvl w:ilvl="8" w:tplc="BA48E490">
      <w:numFmt w:val="bullet"/>
      <w:lvlText w:val="•"/>
      <w:lvlJc w:val="left"/>
      <w:pPr>
        <w:ind w:left="850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39C618B"/>
    <w:multiLevelType w:val="hybridMultilevel"/>
    <w:tmpl w:val="A32C3838"/>
    <w:lvl w:ilvl="0" w:tplc="28247116">
      <w:start w:val="1"/>
      <w:numFmt w:val="decimal"/>
      <w:lvlText w:val="%1."/>
      <w:lvlJc w:val="left"/>
      <w:pPr>
        <w:ind w:left="309" w:hanging="201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16"/>
        <w:szCs w:val="16"/>
        <w:lang w:val="it-IT" w:eastAsia="en-US" w:bidi="ar-SA"/>
      </w:rPr>
    </w:lvl>
    <w:lvl w:ilvl="1" w:tplc="D9761ED2">
      <w:start w:val="1"/>
      <w:numFmt w:val="lowerLetter"/>
      <w:lvlText w:val="%2)"/>
      <w:lvlJc w:val="left"/>
      <w:pPr>
        <w:ind w:left="108" w:hanging="168"/>
      </w:pPr>
      <w:rPr>
        <w:rFonts w:ascii="Times New Roman" w:eastAsia="Times New Roman" w:hAnsi="Times New Roman" w:cs="Times New Roman" w:hint="default"/>
        <w:i/>
        <w:iCs/>
        <w:w w:val="100"/>
        <w:sz w:val="16"/>
        <w:szCs w:val="16"/>
        <w:lang w:val="it-IT" w:eastAsia="en-US" w:bidi="ar-SA"/>
      </w:rPr>
    </w:lvl>
    <w:lvl w:ilvl="2" w:tplc="A53EC6D0">
      <w:numFmt w:val="bullet"/>
      <w:lvlText w:val="•"/>
      <w:lvlJc w:val="left"/>
      <w:pPr>
        <w:ind w:left="1361" w:hanging="168"/>
      </w:pPr>
      <w:rPr>
        <w:rFonts w:hint="default"/>
        <w:lang w:val="it-IT" w:eastAsia="en-US" w:bidi="ar-SA"/>
      </w:rPr>
    </w:lvl>
    <w:lvl w:ilvl="3" w:tplc="9A6CCE7C">
      <w:numFmt w:val="bullet"/>
      <w:lvlText w:val="•"/>
      <w:lvlJc w:val="left"/>
      <w:pPr>
        <w:ind w:left="2423" w:hanging="168"/>
      </w:pPr>
      <w:rPr>
        <w:rFonts w:hint="default"/>
        <w:lang w:val="it-IT" w:eastAsia="en-US" w:bidi="ar-SA"/>
      </w:rPr>
    </w:lvl>
    <w:lvl w:ilvl="4" w:tplc="E4E845FA">
      <w:numFmt w:val="bullet"/>
      <w:lvlText w:val="•"/>
      <w:lvlJc w:val="left"/>
      <w:pPr>
        <w:ind w:left="3484" w:hanging="168"/>
      </w:pPr>
      <w:rPr>
        <w:rFonts w:hint="default"/>
        <w:lang w:val="it-IT" w:eastAsia="en-US" w:bidi="ar-SA"/>
      </w:rPr>
    </w:lvl>
    <w:lvl w:ilvl="5" w:tplc="13784122">
      <w:numFmt w:val="bullet"/>
      <w:lvlText w:val="•"/>
      <w:lvlJc w:val="left"/>
      <w:pPr>
        <w:ind w:left="4546" w:hanging="168"/>
      </w:pPr>
      <w:rPr>
        <w:rFonts w:hint="default"/>
        <w:lang w:val="it-IT" w:eastAsia="en-US" w:bidi="ar-SA"/>
      </w:rPr>
    </w:lvl>
    <w:lvl w:ilvl="6" w:tplc="15FCE99A">
      <w:numFmt w:val="bullet"/>
      <w:lvlText w:val="•"/>
      <w:lvlJc w:val="left"/>
      <w:pPr>
        <w:ind w:left="5608" w:hanging="168"/>
      </w:pPr>
      <w:rPr>
        <w:rFonts w:hint="default"/>
        <w:lang w:val="it-IT" w:eastAsia="en-US" w:bidi="ar-SA"/>
      </w:rPr>
    </w:lvl>
    <w:lvl w:ilvl="7" w:tplc="76B2E93E">
      <w:numFmt w:val="bullet"/>
      <w:lvlText w:val="•"/>
      <w:lvlJc w:val="left"/>
      <w:pPr>
        <w:ind w:left="6669" w:hanging="168"/>
      </w:pPr>
      <w:rPr>
        <w:rFonts w:hint="default"/>
        <w:lang w:val="it-IT" w:eastAsia="en-US" w:bidi="ar-SA"/>
      </w:rPr>
    </w:lvl>
    <w:lvl w:ilvl="8" w:tplc="85347E90">
      <w:numFmt w:val="bullet"/>
      <w:lvlText w:val="•"/>
      <w:lvlJc w:val="left"/>
      <w:pPr>
        <w:ind w:left="7731" w:hanging="168"/>
      </w:pPr>
      <w:rPr>
        <w:rFonts w:hint="default"/>
        <w:lang w:val="it-IT" w:eastAsia="en-US" w:bidi="ar-SA"/>
      </w:rPr>
    </w:lvl>
  </w:abstractNum>
  <w:abstractNum w:abstractNumId="2" w15:restartNumberingAfterBreak="0">
    <w:nsid w:val="2BE76C30"/>
    <w:multiLevelType w:val="hybridMultilevel"/>
    <w:tmpl w:val="7D66254E"/>
    <w:lvl w:ilvl="0" w:tplc="742C2032">
      <w:numFmt w:val="bullet"/>
      <w:lvlText w:val="o"/>
      <w:lvlJc w:val="left"/>
      <w:pPr>
        <w:ind w:left="137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A03213F8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2" w:tplc="75B41448">
      <w:numFmt w:val="bullet"/>
      <w:lvlText w:val="•"/>
      <w:lvlJc w:val="left"/>
      <w:pPr>
        <w:ind w:left="3169" w:hanging="360"/>
      </w:pPr>
      <w:rPr>
        <w:rFonts w:hint="default"/>
        <w:lang w:val="it-IT" w:eastAsia="en-US" w:bidi="ar-SA"/>
      </w:rPr>
    </w:lvl>
    <w:lvl w:ilvl="3" w:tplc="75941410">
      <w:numFmt w:val="bullet"/>
      <w:lvlText w:val="•"/>
      <w:lvlJc w:val="left"/>
      <w:pPr>
        <w:ind w:left="4063" w:hanging="360"/>
      </w:pPr>
      <w:rPr>
        <w:rFonts w:hint="default"/>
        <w:lang w:val="it-IT" w:eastAsia="en-US" w:bidi="ar-SA"/>
      </w:rPr>
    </w:lvl>
    <w:lvl w:ilvl="4" w:tplc="F09C39CE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5" w:tplc="25DA8B18">
      <w:numFmt w:val="bullet"/>
      <w:lvlText w:val="•"/>
      <w:lvlJc w:val="left"/>
      <w:pPr>
        <w:ind w:left="5853" w:hanging="360"/>
      </w:pPr>
      <w:rPr>
        <w:rFonts w:hint="default"/>
        <w:lang w:val="it-IT" w:eastAsia="en-US" w:bidi="ar-SA"/>
      </w:rPr>
    </w:lvl>
    <w:lvl w:ilvl="6" w:tplc="ADBA55CE">
      <w:numFmt w:val="bullet"/>
      <w:lvlText w:val="•"/>
      <w:lvlJc w:val="left"/>
      <w:pPr>
        <w:ind w:left="6747" w:hanging="360"/>
      </w:pPr>
      <w:rPr>
        <w:rFonts w:hint="default"/>
        <w:lang w:val="it-IT" w:eastAsia="en-US" w:bidi="ar-SA"/>
      </w:rPr>
    </w:lvl>
    <w:lvl w:ilvl="7" w:tplc="40AEBE6A">
      <w:numFmt w:val="bullet"/>
      <w:lvlText w:val="•"/>
      <w:lvlJc w:val="left"/>
      <w:pPr>
        <w:ind w:left="7642" w:hanging="360"/>
      </w:pPr>
      <w:rPr>
        <w:rFonts w:hint="default"/>
        <w:lang w:val="it-IT" w:eastAsia="en-US" w:bidi="ar-SA"/>
      </w:rPr>
    </w:lvl>
    <w:lvl w:ilvl="8" w:tplc="97225E1C">
      <w:numFmt w:val="bullet"/>
      <w:lvlText w:val="•"/>
      <w:lvlJc w:val="left"/>
      <w:pPr>
        <w:ind w:left="853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4B00FF6"/>
    <w:multiLevelType w:val="hybridMultilevel"/>
    <w:tmpl w:val="FE604254"/>
    <w:lvl w:ilvl="0" w:tplc="F5D6A46A">
      <w:start w:val="14"/>
      <w:numFmt w:val="lowerLetter"/>
      <w:lvlText w:val="%1."/>
      <w:lvlJc w:val="left"/>
      <w:pPr>
        <w:ind w:left="108" w:hanging="25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16"/>
        <w:szCs w:val="16"/>
        <w:lang w:val="it-IT" w:eastAsia="en-US" w:bidi="ar-SA"/>
      </w:rPr>
    </w:lvl>
    <w:lvl w:ilvl="1" w:tplc="2A349164">
      <w:start w:val="2"/>
      <w:numFmt w:val="lowerLetter"/>
      <w:lvlText w:val="%2)"/>
      <w:lvlJc w:val="left"/>
      <w:pPr>
        <w:ind w:left="108" w:hanging="176"/>
      </w:pPr>
      <w:rPr>
        <w:rFonts w:ascii="Times New Roman" w:eastAsia="Times New Roman" w:hAnsi="Times New Roman" w:cs="Times New Roman" w:hint="default"/>
        <w:i/>
        <w:iCs/>
        <w:w w:val="100"/>
        <w:sz w:val="16"/>
        <w:szCs w:val="16"/>
        <w:lang w:val="it-IT" w:eastAsia="en-US" w:bidi="ar-SA"/>
      </w:rPr>
    </w:lvl>
    <w:lvl w:ilvl="2" w:tplc="3F34419C">
      <w:numFmt w:val="bullet"/>
      <w:lvlText w:val="•"/>
      <w:lvlJc w:val="left"/>
      <w:pPr>
        <w:ind w:left="2050" w:hanging="176"/>
      </w:pPr>
      <w:rPr>
        <w:rFonts w:hint="default"/>
        <w:lang w:val="it-IT" w:eastAsia="en-US" w:bidi="ar-SA"/>
      </w:rPr>
    </w:lvl>
    <w:lvl w:ilvl="3" w:tplc="6FA2F954">
      <w:numFmt w:val="bullet"/>
      <w:lvlText w:val="•"/>
      <w:lvlJc w:val="left"/>
      <w:pPr>
        <w:ind w:left="3026" w:hanging="176"/>
      </w:pPr>
      <w:rPr>
        <w:rFonts w:hint="default"/>
        <w:lang w:val="it-IT" w:eastAsia="en-US" w:bidi="ar-SA"/>
      </w:rPr>
    </w:lvl>
    <w:lvl w:ilvl="4" w:tplc="9674861A">
      <w:numFmt w:val="bullet"/>
      <w:lvlText w:val="•"/>
      <w:lvlJc w:val="left"/>
      <w:pPr>
        <w:ind w:left="4001" w:hanging="176"/>
      </w:pPr>
      <w:rPr>
        <w:rFonts w:hint="default"/>
        <w:lang w:val="it-IT" w:eastAsia="en-US" w:bidi="ar-SA"/>
      </w:rPr>
    </w:lvl>
    <w:lvl w:ilvl="5" w:tplc="2A7C50C0">
      <w:numFmt w:val="bullet"/>
      <w:lvlText w:val="•"/>
      <w:lvlJc w:val="left"/>
      <w:pPr>
        <w:ind w:left="4977" w:hanging="176"/>
      </w:pPr>
      <w:rPr>
        <w:rFonts w:hint="default"/>
        <w:lang w:val="it-IT" w:eastAsia="en-US" w:bidi="ar-SA"/>
      </w:rPr>
    </w:lvl>
    <w:lvl w:ilvl="6" w:tplc="4A8A1F9E">
      <w:numFmt w:val="bullet"/>
      <w:lvlText w:val="•"/>
      <w:lvlJc w:val="left"/>
      <w:pPr>
        <w:ind w:left="5952" w:hanging="176"/>
      </w:pPr>
      <w:rPr>
        <w:rFonts w:hint="default"/>
        <w:lang w:val="it-IT" w:eastAsia="en-US" w:bidi="ar-SA"/>
      </w:rPr>
    </w:lvl>
    <w:lvl w:ilvl="7" w:tplc="66FE91B6">
      <w:numFmt w:val="bullet"/>
      <w:lvlText w:val="•"/>
      <w:lvlJc w:val="left"/>
      <w:pPr>
        <w:ind w:left="6928" w:hanging="176"/>
      </w:pPr>
      <w:rPr>
        <w:rFonts w:hint="default"/>
        <w:lang w:val="it-IT" w:eastAsia="en-US" w:bidi="ar-SA"/>
      </w:rPr>
    </w:lvl>
    <w:lvl w:ilvl="8" w:tplc="9D925650">
      <w:numFmt w:val="bullet"/>
      <w:lvlText w:val="•"/>
      <w:lvlJc w:val="left"/>
      <w:pPr>
        <w:ind w:left="7903" w:hanging="176"/>
      </w:pPr>
      <w:rPr>
        <w:rFonts w:hint="default"/>
        <w:lang w:val="it-IT" w:eastAsia="en-US" w:bidi="ar-SA"/>
      </w:rPr>
    </w:lvl>
  </w:abstractNum>
  <w:abstractNum w:abstractNumId="4" w15:restartNumberingAfterBreak="0">
    <w:nsid w:val="3DE65B08"/>
    <w:multiLevelType w:val="hybridMultilevel"/>
    <w:tmpl w:val="35EAB388"/>
    <w:lvl w:ilvl="0" w:tplc="F5D47DE2">
      <w:numFmt w:val="bullet"/>
      <w:lvlText w:val="o"/>
      <w:lvlJc w:val="left"/>
      <w:pPr>
        <w:ind w:left="1192" w:hanging="360"/>
      </w:pPr>
      <w:rPr>
        <w:rFonts w:hint="default"/>
        <w:w w:val="100"/>
        <w:lang w:val="it-IT" w:eastAsia="en-US" w:bidi="ar-SA"/>
      </w:rPr>
    </w:lvl>
    <w:lvl w:ilvl="1" w:tplc="A31A93FC">
      <w:numFmt w:val="bullet"/>
      <w:lvlText w:val="o"/>
      <w:lvlJc w:val="left"/>
      <w:pPr>
        <w:ind w:left="167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C740648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F7367F2E">
      <w:numFmt w:val="bullet"/>
      <w:lvlText w:val="•"/>
      <w:lvlJc w:val="left"/>
      <w:pPr>
        <w:ind w:left="3601" w:hanging="360"/>
      </w:pPr>
      <w:rPr>
        <w:rFonts w:hint="default"/>
        <w:lang w:val="it-IT" w:eastAsia="en-US" w:bidi="ar-SA"/>
      </w:rPr>
    </w:lvl>
    <w:lvl w:ilvl="4" w:tplc="83640EF4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F66878C2">
      <w:numFmt w:val="bullet"/>
      <w:lvlText w:val="•"/>
      <w:lvlJc w:val="left"/>
      <w:pPr>
        <w:ind w:left="5522" w:hanging="360"/>
      </w:pPr>
      <w:rPr>
        <w:rFonts w:hint="default"/>
        <w:lang w:val="it-IT" w:eastAsia="en-US" w:bidi="ar-SA"/>
      </w:rPr>
    </w:lvl>
    <w:lvl w:ilvl="6" w:tplc="15D00D86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4B9E6E52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A63CFDD8">
      <w:numFmt w:val="bullet"/>
      <w:lvlText w:val="•"/>
      <w:lvlJc w:val="left"/>
      <w:pPr>
        <w:ind w:left="840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FA55730"/>
    <w:multiLevelType w:val="hybridMultilevel"/>
    <w:tmpl w:val="30660BC0"/>
    <w:lvl w:ilvl="0" w:tplc="08E47B1C">
      <w:start w:val="14"/>
      <w:numFmt w:val="upperLetter"/>
      <w:lvlText w:val="%1"/>
      <w:lvlJc w:val="left"/>
      <w:pPr>
        <w:ind w:left="472" w:hanging="528"/>
      </w:pPr>
      <w:rPr>
        <w:rFonts w:hint="default"/>
        <w:lang w:val="it-IT" w:eastAsia="en-US" w:bidi="ar-SA"/>
      </w:rPr>
    </w:lvl>
    <w:lvl w:ilvl="1" w:tplc="63A2C694">
      <w:numFmt w:val="bullet"/>
      <w:lvlText w:val=""/>
      <w:lvlJc w:val="left"/>
      <w:pPr>
        <w:ind w:left="11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D82E0332">
      <w:numFmt w:val="bullet"/>
      <w:lvlText w:val="•"/>
      <w:lvlJc w:val="left"/>
      <w:pPr>
        <w:ind w:left="2214" w:hanging="360"/>
      </w:pPr>
      <w:rPr>
        <w:rFonts w:hint="default"/>
        <w:lang w:val="it-IT" w:eastAsia="en-US" w:bidi="ar-SA"/>
      </w:rPr>
    </w:lvl>
    <w:lvl w:ilvl="3" w:tplc="E9D06546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B85E64F8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 w:tplc="142E933C">
      <w:numFmt w:val="bullet"/>
      <w:lvlText w:val="•"/>
      <w:lvlJc w:val="left"/>
      <w:pPr>
        <w:ind w:left="5256" w:hanging="360"/>
      </w:pPr>
      <w:rPr>
        <w:rFonts w:hint="default"/>
        <w:lang w:val="it-IT" w:eastAsia="en-US" w:bidi="ar-SA"/>
      </w:rPr>
    </w:lvl>
    <w:lvl w:ilvl="6" w:tplc="02DAE5C4">
      <w:numFmt w:val="bullet"/>
      <w:lvlText w:val="•"/>
      <w:lvlJc w:val="left"/>
      <w:pPr>
        <w:ind w:left="6270" w:hanging="360"/>
      </w:pPr>
      <w:rPr>
        <w:rFonts w:hint="default"/>
        <w:lang w:val="it-IT" w:eastAsia="en-US" w:bidi="ar-SA"/>
      </w:rPr>
    </w:lvl>
    <w:lvl w:ilvl="7" w:tplc="1A3A78D2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AA762212">
      <w:numFmt w:val="bullet"/>
      <w:lvlText w:val="•"/>
      <w:lvlJc w:val="left"/>
      <w:pPr>
        <w:ind w:left="829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22A0EB3"/>
    <w:multiLevelType w:val="hybridMultilevel"/>
    <w:tmpl w:val="18CA7242"/>
    <w:lvl w:ilvl="0" w:tplc="B85E8910">
      <w:numFmt w:val="bullet"/>
      <w:lvlText w:val="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7DAC8BC">
      <w:numFmt w:val="bullet"/>
      <w:lvlText w:val="•"/>
      <w:lvlJc w:val="left"/>
      <w:pPr>
        <w:ind w:left="1464" w:hanging="360"/>
      </w:pPr>
      <w:rPr>
        <w:rFonts w:hint="default"/>
        <w:lang w:val="it-IT" w:eastAsia="en-US" w:bidi="ar-SA"/>
      </w:rPr>
    </w:lvl>
    <w:lvl w:ilvl="2" w:tplc="512C846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E9D422C6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835CCD34">
      <w:numFmt w:val="bullet"/>
      <w:lvlText w:val="•"/>
      <w:lvlJc w:val="left"/>
      <w:pPr>
        <w:ind w:left="4418" w:hanging="360"/>
      </w:pPr>
      <w:rPr>
        <w:rFonts w:hint="default"/>
        <w:lang w:val="it-IT" w:eastAsia="en-US" w:bidi="ar-SA"/>
      </w:rPr>
    </w:lvl>
    <w:lvl w:ilvl="5" w:tplc="03BCAB1C">
      <w:numFmt w:val="bullet"/>
      <w:lvlText w:val="•"/>
      <w:lvlJc w:val="left"/>
      <w:pPr>
        <w:ind w:left="5403" w:hanging="360"/>
      </w:pPr>
      <w:rPr>
        <w:rFonts w:hint="default"/>
        <w:lang w:val="it-IT" w:eastAsia="en-US" w:bidi="ar-SA"/>
      </w:rPr>
    </w:lvl>
    <w:lvl w:ilvl="6" w:tplc="D1C4F980">
      <w:numFmt w:val="bullet"/>
      <w:lvlText w:val="•"/>
      <w:lvlJc w:val="left"/>
      <w:pPr>
        <w:ind w:left="6387" w:hanging="360"/>
      </w:pPr>
      <w:rPr>
        <w:rFonts w:hint="default"/>
        <w:lang w:val="it-IT" w:eastAsia="en-US" w:bidi="ar-SA"/>
      </w:rPr>
    </w:lvl>
    <w:lvl w:ilvl="7" w:tplc="6BD0A566">
      <w:numFmt w:val="bullet"/>
      <w:lvlText w:val="•"/>
      <w:lvlJc w:val="left"/>
      <w:pPr>
        <w:ind w:left="7372" w:hanging="360"/>
      </w:pPr>
      <w:rPr>
        <w:rFonts w:hint="default"/>
        <w:lang w:val="it-IT" w:eastAsia="en-US" w:bidi="ar-SA"/>
      </w:rPr>
    </w:lvl>
    <w:lvl w:ilvl="8" w:tplc="E0EC47A6">
      <w:numFmt w:val="bullet"/>
      <w:lvlText w:val="•"/>
      <w:lvlJc w:val="left"/>
      <w:pPr>
        <w:ind w:left="835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5EA5619"/>
    <w:multiLevelType w:val="hybridMultilevel"/>
    <w:tmpl w:val="92901932"/>
    <w:lvl w:ilvl="0" w:tplc="09E60F20">
      <w:start w:val="1"/>
      <w:numFmt w:val="decimal"/>
      <w:lvlText w:val="%1."/>
      <w:lvlJc w:val="left"/>
      <w:pPr>
        <w:ind w:left="108" w:hanging="156"/>
        <w:jc w:val="right"/>
      </w:pPr>
      <w:rPr>
        <w:rFonts w:hint="default"/>
        <w:i/>
        <w:iCs/>
        <w:spacing w:val="0"/>
        <w:w w:val="100"/>
        <w:lang w:val="it-IT" w:eastAsia="en-US" w:bidi="ar-SA"/>
      </w:rPr>
    </w:lvl>
    <w:lvl w:ilvl="1" w:tplc="B31A86DE">
      <w:numFmt w:val="bullet"/>
      <w:lvlText w:val="•"/>
      <w:lvlJc w:val="left"/>
      <w:pPr>
        <w:ind w:left="1075" w:hanging="156"/>
      </w:pPr>
      <w:rPr>
        <w:rFonts w:hint="default"/>
        <w:lang w:val="it-IT" w:eastAsia="en-US" w:bidi="ar-SA"/>
      </w:rPr>
    </w:lvl>
    <w:lvl w:ilvl="2" w:tplc="6302D3B0">
      <w:numFmt w:val="bullet"/>
      <w:lvlText w:val="•"/>
      <w:lvlJc w:val="left"/>
      <w:pPr>
        <w:ind w:left="2050" w:hanging="156"/>
      </w:pPr>
      <w:rPr>
        <w:rFonts w:hint="default"/>
        <w:lang w:val="it-IT" w:eastAsia="en-US" w:bidi="ar-SA"/>
      </w:rPr>
    </w:lvl>
    <w:lvl w:ilvl="3" w:tplc="A42A6398">
      <w:numFmt w:val="bullet"/>
      <w:lvlText w:val="•"/>
      <w:lvlJc w:val="left"/>
      <w:pPr>
        <w:ind w:left="3026" w:hanging="156"/>
      </w:pPr>
      <w:rPr>
        <w:rFonts w:hint="default"/>
        <w:lang w:val="it-IT" w:eastAsia="en-US" w:bidi="ar-SA"/>
      </w:rPr>
    </w:lvl>
    <w:lvl w:ilvl="4" w:tplc="3E5488C4">
      <w:numFmt w:val="bullet"/>
      <w:lvlText w:val="•"/>
      <w:lvlJc w:val="left"/>
      <w:pPr>
        <w:ind w:left="4001" w:hanging="156"/>
      </w:pPr>
      <w:rPr>
        <w:rFonts w:hint="default"/>
        <w:lang w:val="it-IT" w:eastAsia="en-US" w:bidi="ar-SA"/>
      </w:rPr>
    </w:lvl>
    <w:lvl w:ilvl="5" w:tplc="4D2CF2A0">
      <w:numFmt w:val="bullet"/>
      <w:lvlText w:val="•"/>
      <w:lvlJc w:val="left"/>
      <w:pPr>
        <w:ind w:left="4977" w:hanging="156"/>
      </w:pPr>
      <w:rPr>
        <w:rFonts w:hint="default"/>
        <w:lang w:val="it-IT" w:eastAsia="en-US" w:bidi="ar-SA"/>
      </w:rPr>
    </w:lvl>
    <w:lvl w:ilvl="6" w:tplc="8FD8F0AA">
      <w:numFmt w:val="bullet"/>
      <w:lvlText w:val="•"/>
      <w:lvlJc w:val="left"/>
      <w:pPr>
        <w:ind w:left="5952" w:hanging="156"/>
      </w:pPr>
      <w:rPr>
        <w:rFonts w:hint="default"/>
        <w:lang w:val="it-IT" w:eastAsia="en-US" w:bidi="ar-SA"/>
      </w:rPr>
    </w:lvl>
    <w:lvl w:ilvl="7" w:tplc="70CE25D8">
      <w:numFmt w:val="bullet"/>
      <w:lvlText w:val="•"/>
      <w:lvlJc w:val="left"/>
      <w:pPr>
        <w:ind w:left="6928" w:hanging="156"/>
      </w:pPr>
      <w:rPr>
        <w:rFonts w:hint="default"/>
        <w:lang w:val="it-IT" w:eastAsia="en-US" w:bidi="ar-SA"/>
      </w:rPr>
    </w:lvl>
    <w:lvl w:ilvl="8" w:tplc="38C4242C">
      <w:numFmt w:val="bullet"/>
      <w:lvlText w:val="•"/>
      <w:lvlJc w:val="left"/>
      <w:pPr>
        <w:ind w:left="7903" w:hanging="156"/>
      </w:pPr>
      <w:rPr>
        <w:rFonts w:hint="default"/>
        <w:lang w:val="it-IT" w:eastAsia="en-US" w:bidi="ar-SA"/>
      </w:rPr>
    </w:lvl>
  </w:abstractNum>
  <w:abstractNum w:abstractNumId="8" w15:restartNumberingAfterBreak="0">
    <w:nsid w:val="46BA1FA1"/>
    <w:multiLevelType w:val="hybridMultilevel"/>
    <w:tmpl w:val="1BCE2D3E"/>
    <w:lvl w:ilvl="0" w:tplc="131A2D30">
      <w:start w:val="1"/>
      <w:numFmt w:val="decimal"/>
      <w:lvlText w:val="%1."/>
      <w:lvlJc w:val="left"/>
      <w:pPr>
        <w:ind w:left="108" w:hanging="1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16"/>
        <w:szCs w:val="16"/>
        <w:lang w:val="it-IT" w:eastAsia="en-US" w:bidi="ar-SA"/>
      </w:rPr>
    </w:lvl>
    <w:lvl w:ilvl="1" w:tplc="DDC44F4C">
      <w:numFmt w:val="bullet"/>
      <w:lvlText w:val="•"/>
      <w:lvlJc w:val="left"/>
      <w:pPr>
        <w:ind w:left="1036" w:hanging="160"/>
      </w:pPr>
      <w:rPr>
        <w:rFonts w:hint="default"/>
        <w:lang w:val="it-IT" w:eastAsia="en-US" w:bidi="ar-SA"/>
      </w:rPr>
    </w:lvl>
    <w:lvl w:ilvl="2" w:tplc="860E4A20">
      <w:numFmt w:val="bullet"/>
      <w:lvlText w:val="•"/>
      <w:lvlJc w:val="left"/>
      <w:pPr>
        <w:ind w:left="1973" w:hanging="160"/>
      </w:pPr>
      <w:rPr>
        <w:rFonts w:hint="default"/>
        <w:lang w:val="it-IT" w:eastAsia="en-US" w:bidi="ar-SA"/>
      </w:rPr>
    </w:lvl>
    <w:lvl w:ilvl="3" w:tplc="FCC486C4">
      <w:numFmt w:val="bullet"/>
      <w:lvlText w:val="•"/>
      <w:lvlJc w:val="left"/>
      <w:pPr>
        <w:ind w:left="2910" w:hanging="160"/>
      </w:pPr>
      <w:rPr>
        <w:rFonts w:hint="default"/>
        <w:lang w:val="it-IT" w:eastAsia="en-US" w:bidi="ar-SA"/>
      </w:rPr>
    </w:lvl>
    <w:lvl w:ilvl="4" w:tplc="B78E4EC6">
      <w:numFmt w:val="bullet"/>
      <w:lvlText w:val="•"/>
      <w:lvlJc w:val="left"/>
      <w:pPr>
        <w:ind w:left="3847" w:hanging="160"/>
      </w:pPr>
      <w:rPr>
        <w:rFonts w:hint="default"/>
        <w:lang w:val="it-IT" w:eastAsia="en-US" w:bidi="ar-SA"/>
      </w:rPr>
    </w:lvl>
    <w:lvl w:ilvl="5" w:tplc="541C082E">
      <w:numFmt w:val="bullet"/>
      <w:lvlText w:val="•"/>
      <w:lvlJc w:val="left"/>
      <w:pPr>
        <w:ind w:left="4784" w:hanging="160"/>
      </w:pPr>
      <w:rPr>
        <w:rFonts w:hint="default"/>
        <w:lang w:val="it-IT" w:eastAsia="en-US" w:bidi="ar-SA"/>
      </w:rPr>
    </w:lvl>
    <w:lvl w:ilvl="6" w:tplc="5022844A">
      <w:numFmt w:val="bullet"/>
      <w:lvlText w:val="•"/>
      <w:lvlJc w:val="left"/>
      <w:pPr>
        <w:ind w:left="5720" w:hanging="160"/>
      </w:pPr>
      <w:rPr>
        <w:rFonts w:hint="default"/>
        <w:lang w:val="it-IT" w:eastAsia="en-US" w:bidi="ar-SA"/>
      </w:rPr>
    </w:lvl>
    <w:lvl w:ilvl="7" w:tplc="6DF024BE">
      <w:numFmt w:val="bullet"/>
      <w:lvlText w:val="•"/>
      <w:lvlJc w:val="left"/>
      <w:pPr>
        <w:ind w:left="6657" w:hanging="160"/>
      </w:pPr>
      <w:rPr>
        <w:rFonts w:hint="default"/>
        <w:lang w:val="it-IT" w:eastAsia="en-US" w:bidi="ar-SA"/>
      </w:rPr>
    </w:lvl>
    <w:lvl w:ilvl="8" w:tplc="052EFC92">
      <w:numFmt w:val="bullet"/>
      <w:lvlText w:val="•"/>
      <w:lvlJc w:val="left"/>
      <w:pPr>
        <w:ind w:left="7594" w:hanging="160"/>
      </w:pPr>
      <w:rPr>
        <w:rFonts w:hint="default"/>
        <w:lang w:val="it-IT" w:eastAsia="en-US" w:bidi="ar-SA"/>
      </w:rPr>
    </w:lvl>
  </w:abstractNum>
  <w:abstractNum w:abstractNumId="9" w15:restartNumberingAfterBreak="0">
    <w:nsid w:val="4C4009AD"/>
    <w:multiLevelType w:val="hybridMultilevel"/>
    <w:tmpl w:val="BDE22A4E"/>
    <w:lvl w:ilvl="0" w:tplc="818407E2">
      <w:start w:val="1"/>
      <w:numFmt w:val="lowerLetter"/>
      <w:lvlText w:val="%1)"/>
      <w:lvlJc w:val="left"/>
      <w:pPr>
        <w:ind w:left="362" w:hanging="173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16"/>
        <w:szCs w:val="16"/>
        <w:lang w:val="it-IT" w:eastAsia="en-US" w:bidi="ar-SA"/>
      </w:rPr>
    </w:lvl>
    <w:lvl w:ilvl="1" w:tplc="E69A4AC6">
      <w:numFmt w:val="bullet"/>
      <w:lvlText w:val="•"/>
      <w:lvlJc w:val="left"/>
      <w:pPr>
        <w:ind w:left="1309" w:hanging="173"/>
      </w:pPr>
      <w:rPr>
        <w:rFonts w:hint="default"/>
        <w:lang w:val="it-IT" w:eastAsia="en-US" w:bidi="ar-SA"/>
      </w:rPr>
    </w:lvl>
    <w:lvl w:ilvl="2" w:tplc="137E2BB4">
      <w:numFmt w:val="bullet"/>
      <w:lvlText w:val="•"/>
      <w:lvlJc w:val="left"/>
      <w:pPr>
        <w:ind w:left="2258" w:hanging="173"/>
      </w:pPr>
      <w:rPr>
        <w:rFonts w:hint="default"/>
        <w:lang w:val="it-IT" w:eastAsia="en-US" w:bidi="ar-SA"/>
      </w:rPr>
    </w:lvl>
    <w:lvl w:ilvl="3" w:tplc="1BACDE08">
      <w:numFmt w:val="bullet"/>
      <w:lvlText w:val="•"/>
      <w:lvlJc w:val="left"/>
      <w:pPr>
        <w:ind w:left="3208" w:hanging="173"/>
      </w:pPr>
      <w:rPr>
        <w:rFonts w:hint="default"/>
        <w:lang w:val="it-IT" w:eastAsia="en-US" w:bidi="ar-SA"/>
      </w:rPr>
    </w:lvl>
    <w:lvl w:ilvl="4" w:tplc="75D03712">
      <w:numFmt w:val="bullet"/>
      <w:lvlText w:val="•"/>
      <w:lvlJc w:val="left"/>
      <w:pPr>
        <w:ind w:left="4157" w:hanging="173"/>
      </w:pPr>
      <w:rPr>
        <w:rFonts w:hint="default"/>
        <w:lang w:val="it-IT" w:eastAsia="en-US" w:bidi="ar-SA"/>
      </w:rPr>
    </w:lvl>
    <w:lvl w:ilvl="5" w:tplc="FDDEF328">
      <w:numFmt w:val="bullet"/>
      <w:lvlText w:val="•"/>
      <w:lvlJc w:val="left"/>
      <w:pPr>
        <w:ind w:left="5107" w:hanging="173"/>
      </w:pPr>
      <w:rPr>
        <w:rFonts w:hint="default"/>
        <w:lang w:val="it-IT" w:eastAsia="en-US" w:bidi="ar-SA"/>
      </w:rPr>
    </w:lvl>
    <w:lvl w:ilvl="6" w:tplc="E2DA5524">
      <w:numFmt w:val="bullet"/>
      <w:lvlText w:val="•"/>
      <w:lvlJc w:val="left"/>
      <w:pPr>
        <w:ind w:left="6056" w:hanging="173"/>
      </w:pPr>
      <w:rPr>
        <w:rFonts w:hint="default"/>
        <w:lang w:val="it-IT" w:eastAsia="en-US" w:bidi="ar-SA"/>
      </w:rPr>
    </w:lvl>
    <w:lvl w:ilvl="7" w:tplc="A1EA160C">
      <w:numFmt w:val="bullet"/>
      <w:lvlText w:val="•"/>
      <w:lvlJc w:val="left"/>
      <w:pPr>
        <w:ind w:left="7006" w:hanging="173"/>
      </w:pPr>
      <w:rPr>
        <w:rFonts w:hint="default"/>
        <w:lang w:val="it-IT" w:eastAsia="en-US" w:bidi="ar-SA"/>
      </w:rPr>
    </w:lvl>
    <w:lvl w:ilvl="8" w:tplc="4A46E908">
      <w:numFmt w:val="bullet"/>
      <w:lvlText w:val="•"/>
      <w:lvlJc w:val="left"/>
      <w:pPr>
        <w:ind w:left="7955" w:hanging="173"/>
      </w:pPr>
      <w:rPr>
        <w:rFonts w:hint="default"/>
        <w:lang w:val="it-IT" w:eastAsia="en-US" w:bidi="ar-SA"/>
      </w:rPr>
    </w:lvl>
  </w:abstractNum>
  <w:abstractNum w:abstractNumId="10" w15:restartNumberingAfterBreak="0">
    <w:nsid w:val="67284331"/>
    <w:multiLevelType w:val="hybridMultilevel"/>
    <w:tmpl w:val="C31C85BA"/>
    <w:lvl w:ilvl="0" w:tplc="D502555C">
      <w:start w:val="1"/>
      <w:numFmt w:val="decimal"/>
      <w:lvlText w:val="%1."/>
      <w:lvlJc w:val="left"/>
      <w:pPr>
        <w:ind w:left="268" w:hanging="161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16"/>
        <w:szCs w:val="16"/>
        <w:lang w:val="it-IT" w:eastAsia="en-US" w:bidi="ar-SA"/>
      </w:rPr>
    </w:lvl>
    <w:lvl w:ilvl="1" w:tplc="46545062">
      <w:start w:val="1"/>
      <w:numFmt w:val="lowerLetter"/>
      <w:lvlText w:val="%2)"/>
      <w:lvlJc w:val="left"/>
      <w:pPr>
        <w:ind w:left="362" w:hanging="173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16"/>
        <w:szCs w:val="16"/>
        <w:lang w:val="it-IT" w:eastAsia="en-US" w:bidi="ar-SA"/>
      </w:rPr>
    </w:lvl>
    <w:lvl w:ilvl="2" w:tplc="3CEA2748">
      <w:numFmt w:val="bullet"/>
      <w:lvlText w:val="•"/>
      <w:lvlJc w:val="left"/>
      <w:pPr>
        <w:ind w:left="1414" w:hanging="173"/>
      </w:pPr>
      <w:rPr>
        <w:rFonts w:hint="default"/>
        <w:lang w:val="it-IT" w:eastAsia="en-US" w:bidi="ar-SA"/>
      </w:rPr>
    </w:lvl>
    <w:lvl w:ilvl="3" w:tplc="61DC9094">
      <w:numFmt w:val="bullet"/>
      <w:lvlText w:val="•"/>
      <w:lvlJc w:val="left"/>
      <w:pPr>
        <w:ind w:left="2469" w:hanging="173"/>
      </w:pPr>
      <w:rPr>
        <w:rFonts w:hint="default"/>
        <w:lang w:val="it-IT" w:eastAsia="en-US" w:bidi="ar-SA"/>
      </w:rPr>
    </w:lvl>
    <w:lvl w:ilvl="4" w:tplc="29C2521E">
      <w:numFmt w:val="bullet"/>
      <w:lvlText w:val="•"/>
      <w:lvlJc w:val="left"/>
      <w:pPr>
        <w:ind w:left="3524" w:hanging="173"/>
      </w:pPr>
      <w:rPr>
        <w:rFonts w:hint="default"/>
        <w:lang w:val="it-IT" w:eastAsia="en-US" w:bidi="ar-SA"/>
      </w:rPr>
    </w:lvl>
    <w:lvl w:ilvl="5" w:tplc="CD5CEB34">
      <w:numFmt w:val="bullet"/>
      <w:lvlText w:val="•"/>
      <w:lvlJc w:val="left"/>
      <w:pPr>
        <w:ind w:left="4579" w:hanging="173"/>
      </w:pPr>
      <w:rPr>
        <w:rFonts w:hint="default"/>
        <w:lang w:val="it-IT" w:eastAsia="en-US" w:bidi="ar-SA"/>
      </w:rPr>
    </w:lvl>
    <w:lvl w:ilvl="6" w:tplc="D6E6B2D2">
      <w:numFmt w:val="bullet"/>
      <w:lvlText w:val="•"/>
      <w:lvlJc w:val="left"/>
      <w:pPr>
        <w:ind w:left="5634" w:hanging="173"/>
      </w:pPr>
      <w:rPr>
        <w:rFonts w:hint="default"/>
        <w:lang w:val="it-IT" w:eastAsia="en-US" w:bidi="ar-SA"/>
      </w:rPr>
    </w:lvl>
    <w:lvl w:ilvl="7" w:tplc="C0FC39AC">
      <w:numFmt w:val="bullet"/>
      <w:lvlText w:val="•"/>
      <w:lvlJc w:val="left"/>
      <w:pPr>
        <w:ind w:left="6689" w:hanging="173"/>
      </w:pPr>
      <w:rPr>
        <w:rFonts w:hint="default"/>
        <w:lang w:val="it-IT" w:eastAsia="en-US" w:bidi="ar-SA"/>
      </w:rPr>
    </w:lvl>
    <w:lvl w:ilvl="8" w:tplc="068ECD86">
      <w:numFmt w:val="bullet"/>
      <w:lvlText w:val="•"/>
      <w:lvlJc w:val="left"/>
      <w:pPr>
        <w:ind w:left="7744" w:hanging="173"/>
      </w:pPr>
      <w:rPr>
        <w:rFonts w:hint="default"/>
        <w:lang w:val="it-IT" w:eastAsia="en-US" w:bidi="ar-SA"/>
      </w:rPr>
    </w:lvl>
  </w:abstractNum>
  <w:abstractNum w:abstractNumId="11" w15:restartNumberingAfterBreak="0">
    <w:nsid w:val="70FC424F"/>
    <w:multiLevelType w:val="hybridMultilevel"/>
    <w:tmpl w:val="00762C5A"/>
    <w:lvl w:ilvl="0" w:tplc="043A799E">
      <w:start w:val="1"/>
      <w:numFmt w:val="lowerLetter"/>
      <w:lvlText w:val="%1)"/>
      <w:lvlJc w:val="left"/>
      <w:pPr>
        <w:ind w:left="108" w:hanging="177"/>
      </w:pPr>
      <w:rPr>
        <w:rFonts w:ascii="Times New Roman" w:eastAsia="Times New Roman" w:hAnsi="Times New Roman" w:cs="Times New Roman" w:hint="default"/>
        <w:i/>
        <w:iCs/>
        <w:w w:val="100"/>
        <w:sz w:val="16"/>
        <w:szCs w:val="16"/>
        <w:lang w:val="it-IT" w:eastAsia="en-US" w:bidi="ar-SA"/>
      </w:rPr>
    </w:lvl>
    <w:lvl w:ilvl="1" w:tplc="FCF4D8A0">
      <w:numFmt w:val="bullet"/>
      <w:lvlText w:val="•"/>
      <w:lvlJc w:val="left"/>
      <w:pPr>
        <w:ind w:left="1075" w:hanging="177"/>
      </w:pPr>
      <w:rPr>
        <w:rFonts w:hint="default"/>
        <w:lang w:val="it-IT" w:eastAsia="en-US" w:bidi="ar-SA"/>
      </w:rPr>
    </w:lvl>
    <w:lvl w:ilvl="2" w:tplc="10085768">
      <w:numFmt w:val="bullet"/>
      <w:lvlText w:val="•"/>
      <w:lvlJc w:val="left"/>
      <w:pPr>
        <w:ind w:left="2050" w:hanging="177"/>
      </w:pPr>
      <w:rPr>
        <w:rFonts w:hint="default"/>
        <w:lang w:val="it-IT" w:eastAsia="en-US" w:bidi="ar-SA"/>
      </w:rPr>
    </w:lvl>
    <w:lvl w:ilvl="3" w:tplc="972C0384">
      <w:numFmt w:val="bullet"/>
      <w:lvlText w:val="•"/>
      <w:lvlJc w:val="left"/>
      <w:pPr>
        <w:ind w:left="3026" w:hanging="177"/>
      </w:pPr>
      <w:rPr>
        <w:rFonts w:hint="default"/>
        <w:lang w:val="it-IT" w:eastAsia="en-US" w:bidi="ar-SA"/>
      </w:rPr>
    </w:lvl>
    <w:lvl w:ilvl="4" w:tplc="2E1A16DE">
      <w:numFmt w:val="bullet"/>
      <w:lvlText w:val="•"/>
      <w:lvlJc w:val="left"/>
      <w:pPr>
        <w:ind w:left="4001" w:hanging="177"/>
      </w:pPr>
      <w:rPr>
        <w:rFonts w:hint="default"/>
        <w:lang w:val="it-IT" w:eastAsia="en-US" w:bidi="ar-SA"/>
      </w:rPr>
    </w:lvl>
    <w:lvl w:ilvl="5" w:tplc="967811B6">
      <w:numFmt w:val="bullet"/>
      <w:lvlText w:val="•"/>
      <w:lvlJc w:val="left"/>
      <w:pPr>
        <w:ind w:left="4977" w:hanging="177"/>
      </w:pPr>
      <w:rPr>
        <w:rFonts w:hint="default"/>
        <w:lang w:val="it-IT" w:eastAsia="en-US" w:bidi="ar-SA"/>
      </w:rPr>
    </w:lvl>
    <w:lvl w:ilvl="6" w:tplc="F3C200A4">
      <w:numFmt w:val="bullet"/>
      <w:lvlText w:val="•"/>
      <w:lvlJc w:val="left"/>
      <w:pPr>
        <w:ind w:left="5952" w:hanging="177"/>
      </w:pPr>
      <w:rPr>
        <w:rFonts w:hint="default"/>
        <w:lang w:val="it-IT" w:eastAsia="en-US" w:bidi="ar-SA"/>
      </w:rPr>
    </w:lvl>
    <w:lvl w:ilvl="7" w:tplc="E46208FC">
      <w:numFmt w:val="bullet"/>
      <w:lvlText w:val="•"/>
      <w:lvlJc w:val="left"/>
      <w:pPr>
        <w:ind w:left="6928" w:hanging="177"/>
      </w:pPr>
      <w:rPr>
        <w:rFonts w:hint="default"/>
        <w:lang w:val="it-IT" w:eastAsia="en-US" w:bidi="ar-SA"/>
      </w:rPr>
    </w:lvl>
    <w:lvl w:ilvl="8" w:tplc="24F41E36">
      <w:numFmt w:val="bullet"/>
      <w:lvlText w:val="•"/>
      <w:lvlJc w:val="left"/>
      <w:pPr>
        <w:ind w:left="7903" w:hanging="177"/>
      </w:pPr>
      <w:rPr>
        <w:rFonts w:hint="default"/>
        <w:lang w:val="it-IT" w:eastAsia="en-US" w:bidi="ar-SA"/>
      </w:rPr>
    </w:lvl>
  </w:abstractNum>
  <w:abstractNum w:abstractNumId="12" w15:restartNumberingAfterBreak="0">
    <w:nsid w:val="7F843022"/>
    <w:multiLevelType w:val="hybridMultilevel"/>
    <w:tmpl w:val="9D3694D8"/>
    <w:lvl w:ilvl="0" w:tplc="B52AB880">
      <w:start w:val="5"/>
      <w:numFmt w:val="lowerLetter"/>
      <w:lvlText w:val="%1)"/>
      <w:lvlJc w:val="left"/>
      <w:pPr>
        <w:ind w:left="107" w:hanging="167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16"/>
        <w:szCs w:val="16"/>
        <w:lang w:val="it-IT" w:eastAsia="en-US" w:bidi="ar-SA"/>
      </w:rPr>
    </w:lvl>
    <w:lvl w:ilvl="1" w:tplc="BFAEFBF0">
      <w:numFmt w:val="bullet"/>
      <w:lvlText w:val="•"/>
      <w:lvlJc w:val="left"/>
      <w:pPr>
        <w:ind w:left="1013" w:hanging="167"/>
      </w:pPr>
      <w:rPr>
        <w:rFonts w:hint="default"/>
        <w:lang w:val="it-IT" w:eastAsia="en-US" w:bidi="ar-SA"/>
      </w:rPr>
    </w:lvl>
    <w:lvl w:ilvl="2" w:tplc="AE8A6A44">
      <w:numFmt w:val="bullet"/>
      <w:lvlText w:val="•"/>
      <w:lvlJc w:val="left"/>
      <w:pPr>
        <w:ind w:left="1926" w:hanging="167"/>
      </w:pPr>
      <w:rPr>
        <w:rFonts w:hint="default"/>
        <w:lang w:val="it-IT" w:eastAsia="en-US" w:bidi="ar-SA"/>
      </w:rPr>
    </w:lvl>
    <w:lvl w:ilvl="3" w:tplc="4B509C6A">
      <w:numFmt w:val="bullet"/>
      <w:lvlText w:val="•"/>
      <w:lvlJc w:val="left"/>
      <w:pPr>
        <w:ind w:left="2839" w:hanging="167"/>
      </w:pPr>
      <w:rPr>
        <w:rFonts w:hint="default"/>
        <w:lang w:val="it-IT" w:eastAsia="en-US" w:bidi="ar-SA"/>
      </w:rPr>
    </w:lvl>
    <w:lvl w:ilvl="4" w:tplc="34CCF1BE">
      <w:numFmt w:val="bullet"/>
      <w:lvlText w:val="•"/>
      <w:lvlJc w:val="left"/>
      <w:pPr>
        <w:ind w:left="3752" w:hanging="167"/>
      </w:pPr>
      <w:rPr>
        <w:rFonts w:hint="default"/>
        <w:lang w:val="it-IT" w:eastAsia="en-US" w:bidi="ar-SA"/>
      </w:rPr>
    </w:lvl>
    <w:lvl w:ilvl="5" w:tplc="A60E1996">
      <w:numFmt w:val="bullet"/>
      <w:lvlText w:val="•"/>
      <w:lvlJc w:val="left"/>
      <w:pPr>
        <w:ind w:left="4666" w:hanging="167"/>
      </w:pPr>
      <w:rPr>
        <w:rFonts w:hint="default"/>
        <w:lang w:val="it-IT" w:eastAsia="en-US" w:bidi="ar-SA"/>
      </w:rPr>
    </w:lvl>
    <w:lvl w:ilvl="6" w:tplc="E5BAAF80">
      <w:numFmt w:val="bullet"/>
      <w:lvlText w:val="•"/>
      <w:lvlJc w:val="left"/>
      <w:pPr>
        <w:ind w:left="5579" w:hanging="167"/>
      </w:pPr>
      <w:rPr>
        <w:rFonts w:hint="default"/>
        <w:lang w:val="it-IT" w:eastAsia="en-US" w:bidi="ar-SA"/>
      </w:rPr>
    </w:lvl>
    <w:lvl w:ilvl="7" w:tplc="60006B36">
      <w:numFmt w:val="bullet"/>
      <w:lvlText w:val="•"/>
      <w:lvlJc w:val="left"/>
      <w:pPr>
        <w:ind w:left="6492" w:hanging="167"/>
      </w:pPr>
      <w:rPr>
        <w:rFonts w:hint="default"/>
        <w:lang w:val="it-IT" w:eastAsia="en-US" w:bidi="ar-SA"/>
      </w:rPr>
    </w:lvl>
    <w:lvl w:ilvl="8" w:tplc="7758060A">
      <w:numFmt w:val="bullet"/>
      <w:lvlText w:val="•"/>
      <w:lvlJc w:val="left"/>
      <w:pPr>
        <w:ind w:left="7405" w:hanging="167"/>
      </w:pPr>
      <w:rPr>
        <w:rFonts w:hint="default"/>
        <w:lang w:val="it-IT" w:eastAsia="en-US" w:bidi="ar-SA"/>
      </w:rPr>
    </w:lvl>
  </w:abstractNum>
  <w:num w:numId="1" w16cid:durableId="1107194913">
    <w:abstractNumId w:val="0"/>
  </w:num>
  <w:num w:numId="2" w16cid:durableId="1184242143">
    <w:abstractNumId w:val="2"/>
  </w:num>
  <w:num w:numId="3" w16cid:durableId="1864172080">
    <w:abstractNumId w:val="10"/>
  </w:num>
  <w:num w:numId="4" w16cid:durableId="2036034961">
    <w:abstractNumId w:val="1"/>
  </w:num>
  <w:num w:numId="5" w16cid:durableId="1958103444">
    <w:abstractNumId w:val="11"/>
  </w:num>
  <w:num w:numId="6" w16cid:durableId="111049666">
    <w:abstractNumId w:val="4"/>
  </w:num>
  <w:num w:numId="7" w16cid:durableId="1657295232">
    <w:abstractNumId w:val="3"/>
  </w:num>
  <w:num w:numId="8" w16cid:durableId="1562595509">
    <w:abstractNumId w:val="9"/>
  </w:num>
  <w:num w:numId="9" w16cid:durableId="49158630">
    <w:abstractNumId w:val="8"/>
  </w:num>
  <w:num w:numId="10" w16cid:durableId="1734690869">
    <w:abstractNumId w:val="12"/>
  </w:num>
  <w:num w:numId="11" w16cid:durableId="1775204007">
    <w:abstractNumId w:val="7"/>
  </w:num>
  <w:num w:numId="12" w16cid:durableId="405105875">
    <w:abstractNumId w:val="5"/>
  </w:num>
  <w:num w:numId="13" w16cid:durableId="1557425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5C"/>
    <w:rsid w:val="000175C8"/>
    <w:rsid w:val="00036804"/>
    <w:rsid w:val="00101CFD"/>
    <w:rsid w:val="001556B3"/>
    <w:rsid w:val="00176A8A"/>
    <w:rsid w:val="001B33A9"/>
    <w:rsid w:val="00215B79"/>
    <w:rsid w:val="002756B1"/>
    <w:rsid w:val="002856E1"/>
    <w:rsid w:val="002A3BAD"/>
    <w:rsid w:val="00351541"/>
    <w:rsid w:val="003B1338"/>
    <w:rsid w:val="003E0C32"/>
    <w:rsid w:val="003E214E"/>
    <w:rsid w:val="00451CB4"/>
    <w:rsid w:val="004C2DEB"/>
    <w:rsid w:val="004D0227"/>
    <w:rsid w:val="005E2521"/>
    <w:rsid w:val="005F0D5E"/>
    <w:rsid w:val="005F553E"/>
    <w:rsid w:val="005F6D6C"/>
    <w:rsid w:val="0061532C"/>
    <w:rsid w:val="00616774"/>
    <w:rsid w:val="006236F1"/>
    <w:rsid w:val="006C5B9C"/>
    <w:rsid w:val="006D237D"/>
    <w:rsid w:val="007816A5"/>
    <w:rsid w:val="007B42E6"/>
    <w:rsid w:val="00852A5C"/>
    <w:rsid w:val="0086660C"/>
    <w:rsid w:val="009669EC"/>
    <w:rsid w:val="009B0E0B"/>
    <w:rsid w:val="009D3182"/>
    <w:rsid w:val="00A147B9"/>
    <w:rsid w:val="00AF0467"/>
    <w:rsid w:val="00B24E22"/>
    <w:rsid w:val="00C03720"/>
    <w:rsid w:val="00C05C14"/>
    <w:rsid w:val="00C230C6"/>
    <w:rsid w:val="00C322DA"/>
    <w:rsid w:val="00CA1896"/>
    <w:rsid w:val="00CB5819"/>
    <w:rsid w:val="00CF4038"/>
    <w:rsid w:val="00D04D2B"/>
    <w:rsid w:val="00D44499"/>
    <w:rsid w:val="00E6498E"/>
    <w:rsid w:val="00E76ACA"/>
    <w:rsid w:val="00E77CBA"/>
    <w:rsid w:val="00E94C87"/>
    <w:rsid w:val="00F179C5"/>
    <w:rsid w:val="00F63B64"/>
    <w:rsid w:val="00F8646B"/>
    <w:rsid w:val="00FB5083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D39A"/>
  <w15:docId w15:val="{85607B3C-C949-4E38-B4E2-77CF1660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119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0"/>
      <w:ind w:left="472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8"/>
      <w:ind w:left="108"/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uiPriority w:val="9"/>
    <w:unhideWhenUsed/>
    <w:qFormat/>
    <w:pPr>
      <w:jc w:val="both"/>
      <w:outlineLvl w:val="3"/>
    </w:pPr>
    <w:rPr>
      <w:b/>
      <w:bCs/>
      <w:i/>
      <w:i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19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C230C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p@comune.riccione.r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gpdp.it" TargetMode="External"/><Relationship Id="rId5" Type="http://schemas.openxmlformats.org/officeDocument/2006/relationships/hyperlink" Target="mailto:dpo@comune.robbio.pv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Modello_dichiarazione_sostitutiva.docx</vt:lpstr>
    </vt:vector>
  </TitlesOfParts>
  <Company/>
  <LinksUpToDate>false</LinksUpToDate>
  <CharactersWithSpaces>16248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Modello_dichiarazione_sostitutiva.docx</dc:title>
  <dc:creator>SALMAU00</dc:creator>
  <cp:lastModifiedBy>Valeria Baldi</cp:lastModifiedBy>
  <cp:revision>15</cp:revision>
  <dcterms:created xsi:type="dcterms:W3CDTF">2024-08-27T16:16:00Z</dcterms:created>
  <dcterms:modified xsi:type="dcterms:W3CDTF">2025-10-24T08:39:00Z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2023-10-10T00:00:00Z</vt:filetime>
  </property>
</Properties>
</file>